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451690" w14:textId="14DFA563" w:rsidR="001C031A" w:rsidRPr="00A95FD5" w:rsidRDefault="00AE62F9" w:rsidP="00A95FD5">
      <w:pPr>
        <w:pStyle w:val="ae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5FD5">
        <w:rPr>
          <w:rFonts w:ascii="TH SarabunIT๙" w:hAnsi="TH SarabunIT๙" w:cs="TH SarabunIT๙"/>
          <w:b/>
          <w:bCs/>
          <w:sz w:val="32"/>
          <w:szCs w:val="32"/>
          <w:cs/>
        </w:rPr>
        <w:t>นโยบาย</w:t>
      </w:r>
      <w:r w:rsidR="00A95FD5" w:rsidRPr="00A95FD5">
        <w:rPr>
          <w:rFonts w:ascii="TH SarabunIT๙" w:hAnsi="TH SarabunIT๙" w:cs="TH SarabunIT๙"/>
          <w:b/>
          <w:bCs/>
          <w:sz w:val="32"/>
          <w:szCs w:val="32"/>
          <w:cs/>
        </w:rPr>
        <w:t>และวิธีการปฏิบัติงานตรวจสอบภายใน</w:t>
      </w:r>
    </w:p>
    <w:p w14:paraId="00758EE2" w14:textId="6EA4E4FB" w:rsidR="00A95FD5" w:rsidRDefault="00A95FD5" w:rsidP="00A95FD5">
      <w:pPr>
        <w:pStyle w:val="ae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5FD5">
        <w:rPr>
          <w:rFonts w:ascii="TH SarabunIT๙" w:hAnsi="TH SarabunIT๙" w:cs="TH SarabunIT๙"/>
          <w:b/>
          <w:bCs/>
          <w:sz w:val="32"/>
          <w:szCs w:val="32"/>
          <w:cs/>
        </w:rPr>
        <w:t>หน่วยตรวจสอบภายใน  องค์การบริหารส่วนตำบลทุ่งโป่ง</w:t>
      </w:r>
    </w:p>
    <w:p w14:paraId="59A35B78" w14:textId="70A71297" w:rsidR="000B123F" w:rsidRDefault="000B123F" w:rsidP="00A95FD5">
      <w:pPr>
        <w:pStyle w:val="ae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</w:t>
      </w:r>
    </w:p>
    <w:p w14:paraId="24F21626" w14:textId="76488461" w:rsidR="008B0FB9" w:rsidRDefault="00A95FD5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หน่วยตรวจสอบภายใน</w:t>
      </w:r>
      <w:r w:rsidR="000B123F">
        <w:rPr>
          <w:rFonts w:ascii="TH SarabunIT๙" w:hAnsi="TH SarabunIT๙" w:cs="TH SarabunIT๙" w:hint="cs"/>
          <w:sz w:val="32"/>
          <w:szCs w:val="32"/>
          <w:cs/>
        </w:rPr>
        <w:t xml:space="preserve">  มีความเป็นอิสระในการปฏิบัติงานตรวจสอบและปฏิบัติงานตรวจสอบ  ด้วยความรอบคอบเยี่ยงผู้ประกอบวิชาชีพ  พึงปฏิบัติการตรวจสอบภายใน  จึงเป็นเครื่องมือ  หรือกลไกที่สำคัญของฝ่ายบริหารในการประเมินผลสัมฤทธิ์ของการดำเนินงานกระบวนการบริหารความเสี่ยง  และระบบการควบคุมภายในของหน่วยงาน  โดยสามารถ</w:t>
      </w:r>
      <w:r w:rsidR="008E1D88">
        <w:rPr>
          <w:rFonts w:ascii="TH SarabunIT๙" w:hAnsi="TH SarabunIT๙" w:cs="TH SarabunIT๙" w:hint="cs"/>
          <w:sz w:val="32"/>
          <w:szCs w:val="32"/>
          <w:cs/>
        </w:rPr>
        <w:t>นำผลการตรวจสอบภายในไปใช้ในการบริหารงานได้อย่างมีประสิทธิภาพ  ประสิทธิผล</w:t>
      </w:r>
      <w:r w:rsidR="005C7078">
        <w:rPr>
          <w:rFonts w:ascii="TH SarabunIT๙" w:hAnsi="TH SarabunIT๙" w:cs="TH SarabunIT๙" w:hint="cs"/>
          <w:sz w:val="32"/>
          <w:szCs w:val="32"/>
          <w:cs/>
        </w:rPr>
        <w:t>และบรรลุวัตถุประสงค์ตามเป้าหมายที่กำหนด  เพื่อให้ผู้ตรวจสอบภายใน  ขององค์การบริหารส่วนตำบลทุ่งโป่ง  สามารถปฏิบัติงานได้อย่างมีประสิทธิภาพ  ประสิทธิผล  และเกิดประโยชน์สูงสุดต่อหน่วยงาน  จึงได้กำหนดนโยบายและวิธีการปฏิบัติงานตรวจสอบ  เพื่อให้ผู้ตรวจสอบภายในปฏิบัติ  ดังนี้</w:t>
      </w:r>
    </w:p>
    <w:p w14:paraId="7703506C" w14:textId="515964D3" w:rsidR="005C7078" w:rsidRPr="005C7078" w:rsidRDefault="005C7078" w:rsidP="009056E6">
      <w:pPr>
        <w:pStyle w:val="ae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5C7078">
        <w:rPr>
          <w:rFonts w:ascii="TH SarabunIT๙" w:hAnsi="TH SarabunIT๙" w:cs="TH SarabunIT๙" w:hint="cs"/>
          <w:b/>
          <w:bCs/>
          <w:sz w:val="32"/>
          <w:szCs w:val="32"/>
          <w:cs/>
        </w:rPr>
        <w:t>1.นโยบายการตรวจสอบ</w:t>
      </w:r>
    </w:p>
    <w:p w14:paraId="1084D3A5" w14:textId="351FA450" w:rsidR="005C7078" w:rsidRDefault="005C7078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 ผู้ตรวจสอบภายในต้องปฏิบัติงานตรวจสอบให้เป็นไปตามมาตรฐานการตรวจสอบภายใน  และจริยธรรมการปฏิบัติงานตรวจสอบภายในของหน่วยงานของรัฐ  และปฏิบัติงานตรวจสอบให้เป็นไปตามกฎหมาย ระเบียบ  ข้อบังคับ  หนังสือสั่งการ  และแนวทางการปฏิบัติงานที่กำหนด</w:t>
      </w:r>
    </w:p>
    <w:p w14:paraId="10BF9346" w14:textId="520D6E65" w:rsidR="005C7078" w:rsidRDefault="005C7078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 ผู้ตรวจสอบภายในต้องปฏิบัติหน้าที่ด้วยความซื่อสัตย์  มีความเป็นอิสระ  เที่ยงธรรม  โปร่งใส  เป็นไปอย่างมีประสิทธิภาพ  ประสิทธิผล  และประหยัด  โดยคำนึงถึงความคุ้มค่าในเรื่องที่ทำการตรวจสอบ</w:t>
      </w:r>
    </w:p>
    <w:p w14:paraId="060D4AB8" w14:textId="76BD9BE3" w:rsidR="005C7078" w:rsidRDefault="005C7078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1.3 ผู้ตรวจสอบภายใน  จัดให้มีการประชุมหารือ  หรือ</w:t>
      </w:r>
      <w:r w:rsidR="00A72D83">
        <w:rPr>
          <w:rFonts w:ascii="TH SarabunIT๙" w:hAnsi="TH SarabunIT๙" w:cs="TH SarabunIT๙" w:hint="cs"/>
          <w:sz w:val="32"/>
          <w:szCs w:val="32"/>
          <w:cs/>
        </w:rPr>
        <w:t>ทำความเข้าใจเกี่ยวกับนโยบาย  เกี่ยวกับความเป็นอิสระ  ความเที่ยงธรรม  การจัดการกับความขัดแย้งทางผลประโยชน์  และลักษณะของความเสื่อมเสียจากความเป็นอิสระและความเที่ยงธรรม</w:t>
      </w:r>
    </w:p>
    <w:p w14:paraId="72FFF21F" w14:textId="779C411E" w:rsidR="00EB1C2F" w:rsidRDefault="00A72D83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DA4D6F">
        <w:rPr>
          <w:rFonts w:ascii="TH SarabunIT๙" w:hAnsi="TH SarabunIT๙" w:cs="TH SarabunIT๙" w:hint="cs"/>
          <w:sz w:val="32"/>
          <w:szCs w:val="32"/>
          <w:cs/>
        </w:rPr>
        <w:t>1.4 ผู้ตรวจสอบภายใน ต้องปฏิบัติงานด้วยความรอบคอบเยี่ยงผู้ประกอบวิชาชีพพึงปฏิบัติ  และมีการศึกษาหาความรู้  พัฒนาตนเองอย่างสม่ำเสมอและต่อเนื่อง  รวมถึงการนำเทคโนโลยีสารสนเทศมาใช้เป็นเครื่องมือช่วยในการปฏิบัติงานตรวจสอบ</w:t>
      </w:r>
    </w:p>
    <w:p w14:paraId="4C3CF6D9" w14:textId="17812233" w:rsidR="00DA4D6F" w:rsidRDefault="00DA4D6F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1.5 ผู้ตรวจสอบภายในมีการติดตามประเมินผลในระหว่างที่งานดำเนินไป  โดยได้มีการดำเนินการเกี่ยวกับการสอบทานการควบคุมดูแล  การอนุมัติการปฏิบัติงาน</w:t>
      </w:r>
    </w:p>
    <w:p w14:paraId="213D882C" w14:textId="0595B825" w:rsidR="00DA4D6F" w:rsidRDefault="00DA4D6F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1.6 ผู้ตรวจสอบภายในปฏิบัติงานต่อหน่วยรับตรวจในลักษณะให้คำปรึกษา แนะนำ หรือเสนอแนะแนวทางการปฏิบัติงานตามกฎหมาย  ระเบียบ ข้อบังคับ  และหนังสือสั่งการที่เกี่ยวข้อง  เพื่อแก้ไข  ปรับปรุง  การปฏิบัติงานของหน่วยรับตรวจให้มีประสิทธิภาพ  ประสิทธิผลเพิ่มมากยิ่งขึ้น  มิใช่เป็นการจับผิด</w:t>
      </w:r>
    </w:p>
    <w:p w14:paraId="59F120F7" w14:textId="3515195A" w:rsidR="00DA4D6F" w:rsidRDefault="00DA4D6F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1.7 ผู้ตรวจสอบภายในต้องปรับปรุงพัฒนาการปฏิบัติตนและการปฏิบัติงานตรวจสอบอย่างต่อเนื่อง  </w:t>
      </w:r>
    </w:p>
    <w:p w14:paraId="44C13556" w14:textId="5C6118F9" w:rsidR="00DA4D6F" w:rsidRDefault="00DA4D6F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โดยใช้ข้อมูลจากผลการประเมินจากภายใน  และการสอบถามความพึงพอใจในการปฏิบัติงานจากหน่วยรับตรวจ  เพื่อให้งานตรวจสอบภายในมีประสิทธิภาพ  ประสิทธิผล  และเป็นที่ยอมรับของผู้บริหารและหน่วยรับตรวจ</w:t>
      </w:r>
    </w:p>
    <w:p w14:paraId="0E8403A5" w14:textId="6CCA142F" w:rsidR="00DA4D6F" w:rsidRDefault="00DA4D6F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1.8 ผู้ตรวจสอบภายในจะไม่ทำการตรวจสอบงานที่ตนเองเป็นผู้ปฏิบัติหรือดำเนินการภายใน 1 ปี </w:t>
      </w:r>
      <w:r w:rsidR="004B5A91">
        <w:rPr>
          <w:rFonts w:ascii="TH SarabunIT๙" w:hAnsi="TH SarabunIT๙" w:cs="TH SarabunIT๙" w:hint="cs"/>
          <w:sz w:val="32"/>
          <w:szCs w:val="32"/>
          <w:cs/>
        </w:rPr>
        <w:t>เพื่อมิให้เสียความเป็นอิสระและเที่ยงธรรมในการตรวจสอบ</w:t>
      </w:r>
    </w:p>
    <w:p w14:paraId="7272F91A" w14:textId="16E947FB" w:rsidR="008B0FB9" w:rsidRDefault="0049717B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1.9 การปฏิบัติงานตรวจสอบจะเป็นลักษณะเชิงสร้างสรรค์และรัดกุม</w:t>
      </w:r>
      <w:r w:rsidR="00022E0E">
        <w:rPr>
          <w:rFonts w:ascii="TH SarabunIT๙" w:hAnsi="TH SarabunIT๙" w:cs="TH SarabunIT๙" w:hint="cs"/>
          <w:sz w:val="32"/>
          <w:szCs w:val="32"/>
          <w:cs/>
        </w:rPr>
        <w:t xml:space="preserve">  มีประสิทธิภาพ  ประสิทธิผล  เพื่อป้องกันความเสียหายที่อาจจะเกิดขึ้นกับหน่วยงาน</w:t>
      </w:r>
    </w:p>
    <w:p w14:paraId="72B1D4EF" w14:textId="6645A19D" w:rsidR="00022E0E" w:rsidRDefault="00022E0E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1.10 ผู้ตรวจสอบภายในต้องเสริมสร้างความสามัคคีและทำงานเป็นทีม  เพื่อมุ่งมั่นผลสำเร็จของงานตรวจสอบ  รวมถึงการสร้างขวัญและกำลังใจในการปฏิบัติงานตรวจสอบ</w:t>
      </w:r>
    </w:p>
    <w:p w14:paraId="5D8475AC" w14:textId="77777777" w:rsidR="008B0FB9" w:rsidRDefault="002E029C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1.11ผู้ตรวจสอบภายในไม่มีส่วนเกี่ยวข้องหรือความสัมพันธ์ใดๆ ที่จะนำไปสู่ความขัดแย้งกับผลประโยชน์ของทางราชการ  ไม่กระทำการใดๆ ที่จะทำให้เกิดอคติ  ลำเอียง  รวมทั้งต้องไม่รับเงินหรือผลประโยชน์ตอบแทน</w:t>
      </w:r>
    </w:p>
    <w:p w14:paraId="39C0369B" w14:textId="36292963" w:rsidR="008B0FB9" w:rsidRDefault="008B0FB9" w:rsidP="008B0FB9">
      <w:pPr>
        <w:pStyle w:val="ae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59842948" w14:textId="77777777" w:rsidR="008B0FB9" w:rsidRDefault="008B0FB9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4239E638" w14:textId="1DFBA20A" w:rsidR="002E029C" w:rsidRDefault="002E029C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ใดๆ จนเป็นเหตุให้ไม่สามารถปฏิบัติงานตามหน้าที่ ความรับผิดชอบได้อย่างอิสระและเที่ยงธรรม  และในกรณีที่มีเหตุหรือข้อจำกัดที่มีนัยสำคัญ  ที่จะทำให้ผู้ตรวจสอบภายในไม่สามารถปฏิบัติงานได้อย่างมีอิสระและเที่ยงธรรม  จะต้องเปิดเผยถึงสาเหตุหรือข้อจำกัดที่มีนัยสำคัญดังกล่าวให้ผู้ที่เกี่ยวข้องทราบตามความเหมาะสม  โดยลักษณะของการเปิดเผยเหตุหรือข้อจำกัดให้เป็นไปตามที่กำหนด</w:t>
      </w:r>
    </w:p>
    <w:p w14:paraId="16C1F985" w14:textId="7EC67B02" w:rsidR="00170D37" w:rsidRDefault="002E029C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1.12 การเก็บรักษาข้อมูล  ให้มีการจัดเก็บฐานข้อมูลที่ได้จากการปฏิบัติงานบริการให้ความเชื่อมั่นและงานบริการให้คำปรึกษา  ไม่ว่าข้อมูล</w:t>
      </w:r>
      <w:r w:rsidR="00170D37">
        <w:rPr>
          <w:rFonts w:ascii="TH SarabunIT๙" w:hAnsi="TH SarabunIT๙" w:cs="TH SarabunIT๙" w:hint="cs"/>
          <w:sz w:val="32"/>
          <w:szCs w:val="32"/>
          <w:cs/>
        </w:rPr>
        <w:t>จะถูกเก็บอยู่ในสื่อรูปแบบใด  ทั้งนี้  ข้อกำหนดในการเก็บรักษาข้อมูลต้องสอดคล้องกับแนวทางปฏิบัติของหน่วยงาน  กฎหมาย  ระเบียบ  และหลักเกณฑ์ของหน่วยงานที่เกี่ยวข้อง  โดยให้จัดเก็บไว้ไม่น้อยกว้า  10  ปี</w:t>
      </w:r>
      <w:r w:rsidR="00170D37">
        <w:rPr>
          <w:rFonts w:ascii="TH SarabunIT๙" w:hAnsi="TH SarabunIT๙" w:cs="TH SarabunIT๙"/>
          <w:sz w:val="32"/>
          <w:szCs w:val="32"/>
          <w:cs/>
        </w:rPr>
        <w:tab/>
      </w:r>
    </w:p>
    <w:p w14:paraId="3F40733A" w14:textId="611DC1AA" w:rsidR="00170D37" w:rsidRDefault="00170D37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1.13 การเผยแพร่และการนำข้อมูลที่ได้จากการปฏิบัติงานบริการให้ความเชื่อมั่น  และการบริการให้คำปรึกษาให้กับบุคคลภายในและภายนอกที่ร้องขอต้องได้รับอนุมัติจากผู้บริหารท้องถิ่น</w:t>
      </w:r>
    </w:p>
    <w:p w14:paraId="63715EC1" w14:textId="750F0E0C" w:rsidR="00170D37" w:rsidRDefault="00170D37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1.14 กรณีไม่สามารถปฏิบัติงานตรวจสอบตามแผนการตรวจสอบประจำปีได้  ผู้ตรวจสอบภายในสามารถปรับแผนการตรวจสอบได้ตามความเหมาะสม</w:t>
      </w:r>
    </w:p>
    <w:p w14:paraId="1AD2B5F9" w14:textId="278277C5" w:rsidR="00170D37" w:rsidRDefault="00170D37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1.15 ผู้ตรวจสอบภายในมีการรายงานผลการประเมินการบริหารจัดการความเสี่ยงระดับองค์กร</w:t>
      </w:r>
    </w:p>
    <w:p w14:paraId="62E584F6" w14:textId="46F73D92" w:rsidR="00170D37" w:rsidRDefault="00170D37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1.16 ผู้ตรวจสอบภายในมีการประเมินการควบคุมภายในด้านการเงินว่ามีความเพียงพอและเหมาะสมในการป้องกันการทุจริตที่อาจจะเกิดขึ้นเป็นประจำทุกปี</w:t>
      </w:r>
    </w:p>
    <w:p w14:paraId="64645FD1" w14:textId="3EEE5671" w:rsidR="00170D37" w:rsidRDefault="00170D37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1.17 ผู้ตรวจสอบภายในได้มีการประเมินความเสี่ยงของการเกิดการทุจริต และประเมินแนวทางในการบริหารจัดการการทุจริตของหน่วยงาน</w:t>
      </w:r>
    </w:p>
    <w:p w14:paraId="43BA63CD" w14:textId="6093778D" w:rsidR="00170D37" w:rsidRDefault="00170D37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1.18 รายงานของหน่วยตรวจสอบภายใน  มีข้อเสนอแนะที่ทำให้มีการปรับปรุงกระบวนการควบคุมภายในของหน่วยงาน</w:t>
      </w:r>
    </w:p>
    <w:p w14:paraId="0E32F5AB" w14:textId="61A4779D" w:rsidR="00170D37" w:rsidRDefault="00170D37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1.19 ผู้ตรวจสอบภายใน มีการตรวจสอบระบบการร้องเรียนของหน่วยงาน</w:t>
      </w:r>
    </w:p>
    <w:p w14:paraId="40B5231A" w14:textId="20EFE74C" w:rsidR="00170D37" w:rsidRDefault="00170D37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1.20 ผู้ตรวจสอบภายใน มีการให้ความเห็นต่อความเพียงพอด้านความปลอดภัยของระบบสารสนเทศขององค์กร</w:t>
      </w:r>
    </w:p>
    <w:p w14:paraId="336924AB" w14:textId="715871E0" w:rsidR="00B53E20" w:rsidRDefault="00170D37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1.21 </w:t>
      </w:r>
      <w:r w:rsidR="00B53E20">
        <w:rPr>
          <w:rFonts w:ascii="TH SarabunIT๙" w:hAnsi="TH SarabunIT๙" w:cs="TH SarabunIT๙" w:hint="cs"/>
          <w:sz w:val="32"/>
          <w:szCs w:val="32"/>
          <w:cs/>
        </w:rPr>
        <w:t>ผู้ตรวจสอบภายในมีการประเมินตนเอง (</w:t>
      </w:r>
      <w:r w:rsidR="00B53E20">
        <w:rPr>
          <w:rFonts w:ascii="TH SarabunIT๙" w:hAnsi="TH SarabunIT๙" w:cs="TH SarabunIT๙"/>
          <w:sz w:val="32"/>
          <w:szCs w:val="32"/>
        </w:rPr>
        <w:t>Self – Assessment</w:t>
      </w:r>
      <w:r w:rsidR="00B53E20">
        <w:rPr>
          <w:rFonts w:ascii="TH SarabunIT๙" w:hAnsi="TH SarabunIT๙" w:cs="TH SarabunIT๙" w:hint="cs"/>
          <w:sz w:val="32"/>
          <w:szCs w:val="32"/>
          <w:cs/>
        </w:rPr>
        <w:t>) ในปีที่ผ่านมา</w:t>
      </w:r>
    </w:p>
    <w:p w14:paraId="0E065CDD" w14:textId="39C2AAF8" w:rsidR="00B53E20" w:rsidRDefault="00B53E20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1.22 ผู้ตรวจสอบภายใน พึงศึกษาหาความรู้อย่างสม่ำเสมอ เพื่อพัฒนาตนเอง  และนำความรู้  ทักษะ และประสบการณ์มาใช้ในการปฏิบัติงานตรวจ</w:t>
      </w:r>
      <w:r w:rsidR="00B3360C">
        <w:rPr>
          <w:rFonts w:ascii="TH SarabunIT๙" w:hAnsi="TH SarabunIT๙" w:cs="TH SarabunIT๙" w:hint="cs"/>
          <w:sz w:val="32"/>
          <w:szCs w:val="32"/>
          <w:cs/>
        </w:rPr>
        <w:t>สอบภายใน</w:t>
      </w:r>
    </w:p>
    <w:p w14:paraId="3CE08E47" w14:textId="77777777" w:rsidR="008B0FB9" w:rsidRDefault="008B0FB9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4C7E1DA8" w14:textId="18CE1B69" w:rsidR="00B3360C" w:rsidRPr="00DA6DCC" w:rsidRDefault="00B3360C" w:rsidP="008B0FB9">
      <w:pPr>
        <w:pStyle w:val="ae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A6DCC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 w:rsidR="00C34B63" w:rsidRPr="00DA6DCC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วิธีการปฏิบัติงานตรวจสอบภายใน</w:t>
      </w:r>
    </w:p>
    <w:p w14:paraId="75E6093B" w14:textId="775E1F05" w:rsidR="00C34B63" w:rsidRPr="00DA6DCC" w:rsidRDefault="00C34B63" w:rsidP="008B0FB9">
      <w:pPr>
        <w:pStyle w:val="ae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A6DC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6DCC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1  การวางแผนการตรวจสอบ</w:t>
      </w:r>
    </w:p>
    <w:p w14:paraId="1FABADCE" w14:textId="684BEE67" w:rsidR="008B0FB9" w:rsidRDefault="00C34B63" w:rsidP="008B0FB9">
      <w:pPr>
        <w:pStyle w:val="ae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1.สำรวจข้อมูลเบื้องต้น  เพื่อทำความเข้าใจในงานของหน่วยรับตรวจ  ซึ่งจะต้องเลือกมาตรวจสอบ เช่น  </w:t>
      </w:r>
    </w:p>
    <w:p w14:paraId="0D7F8664" w14:textId="62F37AB4" w:rsidR="00C34B63" w:rsidRDefault="00C34B63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โครงสร้างการแบ่งส่วนงาน  อัตรากำลัง  นโยบาย  ภารกิจ ผลการปฏิบัติงาน ปัญหาอุปสรรค  เป็นต้น โดยศึกษาจากเอกสารการประชุม  หารือกับผู้บริหารของหน่วยรับตรวจ  การสอบถามหรือรายงานผลการตรวจสอบครั้งก่อน  หรือรายงานผลการตรวจสอบครั้งก่อน  หรือรายงานผลจากหน่วยงานตรวจสอบภายนอก</w:t>
      </w:r>
    </w:p>
    <w:p w14:paraId="5F072176" w14:textId="1AB44A19" w:rsidR="00C34B63" w:rsidRDefault="00C34B63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ประเมินผลระบบควบคุมภายในของหน่วยรับตรวจที่ได้จัดทำตามหลักเกณฑ์กระทรวงการคลังว่าด้วยมาตรฐานและหลักเกณฑ์ปฏิบัติการควบคุมภายใน และใช้เป็นข้อมูลในการวางแผนการตรวจสอบให้เหมาะสมในการปฏิบัติงานตรวจสอบ</w:t>
      </w:r>
    </w:p>
    <w:p w14:paraId="2CAC4B75" w14:textId="77777777" w:rsidR="00FC2040" w:rsidRDefault="00FC2040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1176ECC0" w14:textId="029F05DA" w:rsidR="008B0FB9" w:rsidRDefault="008B0FB9" w:rsidP="008B0FB9">
      <w:pPr>
        <w:pStyle w:val="ae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14:paraId="3AD6DFCA" w14:textId="77777777" w:rsidR="008B0FB9" w:rsidRDefault="008B0FB9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295D21F1" w14:textId="3E13B3CD" w:rsidR="00C34B63" w:rsidRDefault="00C34B63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405A0B">
        <w:rPr>
          <w:rFonts w:ascii="TH SarabunIT๙" w:hAnsi="TH SarabunIT๙" w:cs="TH SarabunIT๙" w:hint="cs"/>
          <w:sz w:val="32"/>
          <w:szCs w:val="32"/>
          <w:cs/>
        </w:rPr>
        <w:t xml:space="preserve"> การประเมินความเสี่ยงเพื่อวางแผนการตรวจสอบ ซึ่งจะช่วยให้การพิจารณาถึงความเสี่ยงหรือเหตุการณ์ที่อาจเกิดขึ้น  และส่งผลให้การทำงานนั้น  ไม่บรรลุวัตถุประสงค์หรือเป้าหมายของหน่วยงาน หากพิจารณาแล้วเห็นว่ามีความเสี่ยงในระดับสูงก็ควรวางแผนการตรวจสอบทันทีหรือตรวจสอบในปีแรก โดยสามารถเลือกประเมินความเสี่ยงระดับหน่วยงานหรือระดับกิจกรรม  หรือทั้งระดับหน่วยงานและระดับกิจกรรม ตามความเหมาะสมกับศักยภาพของผู้ตรวจสอบภายใน  ซึ่งประกอบด้วย  การระบุปัจจัยเสี่ยง  การวิเคราะห์ความเสี่ยงและการจัดลำดับความเสี่ยง  รวมถึงการจัดทำบัญชีรายการความเสี่ยง</w:t>
      </w:r>
    </w:p>
    <w:p w14:paraId="139F4697" w14:textId="719B4096" w:rsidR="00405A0B" w:rsidRDefault="00405A0B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 การจัดทำแผนการตรวจสอบระยะยาวและแผนการตรวจสอบประจำปี  เสนอให้ผู้บริหารท้องถิ่นอนุมัติแผนการตรวจสอบภายในเดือนกันยายน  โดยแผนการตรวจสอบระยะยาว มีระยะเวลา 3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 ปี  ซึ่งจะต้องกำหนดให้ครอบคลุมทุกภารกิจที่สำคัญของหน่วยรับตรวจ  และแผนการตรวจสอบประจำปี  ซึ่งมีระยะเวลา 1 ปี โดยจะต้องจัดทำแผนการตรวจสอบประจำปี  ให้สอดคล้องกับแผนการตรวจสอบระยะยาว</w:t>
      </w:r>
    </w:p>
    <w:p w14:paraId="3151DF3A" w14:textId="0895074A" w:rsidR="00405A0B" w:rsidRDefault="00405A0B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จัดทำแผนปฏิบัติงานตรวจสอบ (</w:t>
      </w:r>
      <w:r>
        <w:rPr>
          <w:rFonts w:ascii="TH SarabunIT๙" w:hAnsi="TH SarabunIT๙" w:cs="TH SarabunIT๙"/>
          <w:sz w:val="32"/>
          <w:szCs w:val="32"/>
        </w:rPr>
        <w:t>Engagement Plan</w:t>
      </w:r>
      <w:r>
        <w:rPr>
          <w:rFonts w:ascii="TH SarabunIT๙" w:hAnsi="TH SarabunIT๙" w:cs="TH SarabunIT๙" w:hint="cs"/>
          <w:sz w:val="32"/>
          <w:szCs w:val="32"/>
          <w:cs/>
        </w:rPr>
        <w:t>) โดยให้หัวหน้าหน่วยตรวจสอบภายใน/ ผู้ตรวจสอบภายในให้ความเห็นชอบ  ซึ่งประกอบด้วยการกำหนดประเด็นการตรวจสอบ  วัตถุประสงค์ในการปฏิบัติงานขอบเขตการปฏิบัติงาน และแนวทางการปฏิบัติงาน  ซึ่งจะต้องจัดทำแผนปฏิบัติงานตรวจสอบให้สอดคล้องกับแผนการตรวจสอบประจำปี</w:t>
      </w:r>
    </w:p>
    <w:p w14:paraId="30272CEE" w14:textId="77777777" w:rsidR="008B0FB9" w:rsidRDefault="008B0FB9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786C8AA2" w14:textId="0AF4A00C" w:rsidR="00405A0B" w:rsidRDefault="00405A0B" w:rsidP="008B0FB9">
      <w:pPr>
        <w:pStyle w:val="ae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C76F2E" w:rsidRPr="00DA6DCC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2 การปฏิบัติงานตรวจสอบ</w:t>
      </w:r>
    </w:p>
    <w:p w14:paraId="001E1FF2" w14:textId="5C56B730" w:rsidR="00DA6DCC" w:rsidRDefault="00DA6DCC" w:rsidP="008B0FB9">
      <w:pPr>
        <w:pStyle w:val="ae"/>
        <w:numPr>
          <w:ilvl w:val="0"/>
          <w:numId w:val="5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ก่อนเริ่มปฏิบัติงานตรวจสอบ</w:t>
      </w:r>
    </w:p>
    <w:p w14:paraId="35C419E2" w14:textId="77777777" w:rsidR="001620EB" w:rsidRDefault="00DA6DCC" w:rsidP="008B0FB9">
      <w:pPr>
        <w:pStyle w:val="ae"/>
        <w:numPr>
          <w:ilvl w:val="0"/>
          <w:numId w:val="6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จัดทำตารางการปฏิบัติงานตรวจสอบในรายละเอียดของงานตรวจสอบแต่ละงานหรือ</w:t>
      </w:r>
    </w:p>
    <w:p w14:paraId="29657CB0" w14:textId="23B0B204" w:rsidR="007B31CA" w:rsidRDefault="00DA6DCC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7B31CA">
        <w:rPr>
          <w:rFonts w:ascii="TH SarabunIT๙" w:hAnsi="TH SarabunIT๙" w:cs="TH SarabunIT๙" w:hint="cs"/>
          <w:sz w:val="32"/>
          <w:szCs w:val="32"/>
          <w:cs/>
        </w:rPr>
        <w:t>โดยกำหนดวันเวลาและผู้รับผิดชอบในการตรวจสอบ  แต่ละหน่วยรับตรวจและกิจกรรมการตรวจสอบตามแผนการตรวจสอบประจำปีแล้วแจ้งกำหนดการเข้าตรวจสอบพร้อมทั้งรายการเอกสารหลักฐานที่ได้จัดเตรียมสำหรับการตรวจสอบให้หน่วยงานรับตรวจทราบ</w:t>
      </w:r>
    </w:p>
    <w:p w14:paraId="521F1369" w14:textId="60B4997F" w:rsidR="007B31CA" w:rsidRDefault="007B31CA" w:rsidP="008B0FB9">
      <w:pPr>
        <w:pStyle w:val="ae"/>
        <w:numPr>
          <w:ilvl w:val="0"/>
          <w:numId w:val="6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ตรวจสอบศึกษาข้อมูลของหน่วยรับตรวจ เช่น  ภารกิจ  ผลการดำเนินงาน  ปัญหา</w:t>
      </w:r>
    </w:p>
    <w:p w14:paraId="3269B7FE" w14:textId="122EF255" w:rsidR="007B31CA" w:rsidRDefault="007B31CA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อุปสรรคต่างๆ กระดาษทำการ  รายงานผลการตรวจสอบจากหน่วยงานตรวจสอบภายในหรือหน่วยงานตรวจสอบภายนอก และผลการดำเนินการตามข้อเสนอแนะของครั้งก่อน เป็นต้น  รวมถึงต้องศึกษาเรียนรู้ เกี่ยวกับกฎหมาย</w:t>
      </w:r>
      <w:r w:rsidR="00AD0F2E">
        <w:rPr>
          <w:rFonts w:ascii="TH SarabunIT๙" w:hAnsi="TH SarabunIT๙" w:cs="TH SarabunIT๙" w:hint="cs"/>
          <w:sz w:val="32"/>
          <w:szCs w:val="32"/>
          <w:cs/>
        </w:rPr>
        <w:t xml:space="preserve"> ระเบียบ หนังสือสั่งการที่ต้องใช้ในการปฏิบัติงานตรวจสอบ</w:t>
      </w:r>
    </w:p>
    <w:p w14:paraId="3775871F" w14:textId="509DC176" w:rsidR="00AD0F2E" w:rsidRDefault="00AD0F2E" w:rsidP="008B0FB9">
      <w:pPr>
        <w:pStyle w:val="ae"/>
        <w:numPr>
          <w:ilvl w:val="0"/>
          <w:numId w:val="5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ระหว่างการปฏิบัติงานตรวจสอบ</w:t>
      </w:r>
    </w:p>
    <w:p w14:paraId="69B520B9" w14:textId="77777777" w:rsidR="00AD0F2E" w:rsidRDefault="00AD0F2E" w:rsidP="008B0FB9">
      <w:pPr>
        <w:pStyle w:val="ae"/>
        <w:numPr>
          <w:ilvl w:val="0"/>
          <w:numId w:val="7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เมื่อถึงหน่วยรับตรวจ ผู้ตรวจสอบภายในเริ่มปฏิบัติงานตรวจสอบด้วยการประชุมเปิด</w:t>
      </w:r>
    </w:p>
    <w:p w14:paraId="40921960" w14:textId="1F36F1AB" w:rsidR="00AD0F2E" w:rsidRDefault="00AD0F2E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งานตรวจสอบระหว่างผู้รับผิดชอบในการตรวจสอบกับผู้รับตรวจที่เกี่ยวข้อง  โดยหัวหน้าทีมตรวจสอบ /ผู้ตรวจสอบอธิบายแจ้งวัตถุประสงค์รายละเอียดขอบเขตและวิธีการตรวจสอบให้ผู้รับตรวจทราบ</w:t>
      </w:r>
    </w:p>
    <w:p w14:paraId="5FE16341" w14:textId="77777777" w:rsidR="00AD0F2E" w:rsidRDefault="00AD0F2E" w:rsidP="008B0FB9">
      <w:pPr>
        <w:pStyle w:val="ae"/>
        <w:numPr>
          <w:ilvl w:val="0"/>
          <w:numId w:val="7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ปฏิบัติงานตรวจสอบตามแผนการปฏิบัติงานตรวจสอบ (</w:t>
      </w:r>
      <w:r>
        <w:rPr>
          <w:rFonts w:ascii="TH SarabunIT๙" w:hAnsi="TH SarabunIT๙" w:cs="TH SarabunIT๙"/>
          <w:sz w:val="32"/>
          <w:szCs w:val="32"/>
        </w:rPr>
        <w:t>Engagement Plan</w:t>
      </w:r>
      <w:r>
        <w:rPr>
          <w:rFonts w:ascii="TH SarabunIT๙" w:hAnsi="TH SarabunIT๙" w:cs="TH SarabunIT๙" w:hint="cs"/>
          <w:sz w:val="32"/>
          <w:szCs w:val="32"/>
          <w:cs/>
        </w:rPr>
        <w:t>) โดย</w:t>
      </w:r>
    </w:p>
    <w:p w14:paraId="0E62E65B" w14:textId="1EDED73E" w:rsidR="00AD0F2E" w:rsidRDefault="00AD0F2E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เลือกวิธีการตรวจสอ</w:t>
      </w:r>
      <w:r w:rsidR="0050183A">
        <w:rPr>
          <w:rFonts w:ascii="TH SarabunIT๙" w:hAnsi="TH SarabunIT๙" w:cs="TH SarabunIT๙" w:hint="cs"/>
          <w:sz w:val="32"/>
          <w:szCs w:val="32"/>
          <w:cs/>
        </w:rPr>
        <w:t>บและเทคนิคการตรวจสอบให้เหมาะสมในกิจกรรมที่ตรวจสอบ</w:t>
      </w:r>
    </w:p>
    <w:p w14:paraId="72C60BD6" w14:textId="3C332F65" w:rsidR="0050183A" w:rsidRPr="008B0FB9" w:rsidRDefault="0050183A" w:rsidP="008B0FB9">
      <w:pPr>
        <w:pStyle w:val="ae"/>
        <w:numPr>
          <w:ilvl w:val="0"/>
          <w:numId w:val="7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8B0FB9">
        <w:rPr>
          <w:rFonts w:ascii="TH SarabunIT๙" w:hAnsi="TH SarabunIT๙" w:cs="TH SarabunIT๙" w:hint="cs"/>
          <w:sz w:val="32"/>
          <w:szCs w:val="32"/>
          <w:cs/>
        </w:rPr>
        <w:t xml:space="preserve">จัดทำกระดาษทำการโดยบันทึกรายละเอียดข้อมูลต่างๆ </w:t>
      </w:r>
      <w:r w:rsidR="008B0F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B0FB9">
        <w:rPr>
          <w:rFonts w:ascii="TH SarabunIT๙" w:hAnsi="TH SarabunIT๙" w:cs="TH SarabunIT๙" w:hint="cs"/>
          <w:sz w:val="32"/>
          <w:szCs w:val="32"/>
          <w:cs/>
        </w:rPr>
        <w:t>ที่ได้จากการตรวจสอบ</w:t>
      </w:r>
      <w:r w:rsidR="008B0FB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B0FB9">
        <w:rPr>
          <w:rFonts w:ascii="TH SarabunIT๙" w:hAnsi="TH SarabunIT๙" w:cs="TH SarabunIT๙" w:hint="cs"/>
          <w:sz w:val="32"/>
          <w:szCs w:val="32"/>
          <w:cs/>
        </w:rPr>
        <w:t>และ</w:t>
      </w:r>
    </w:p>
    <w:p w14:paraId="6205346F" w14:textId="5679EFD7" w:rsidR="0050183A" w:rsidRDefault="0050183A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รวบรวมเอกสารหลักฐานต่างๆ ที่เกี่ยวข้องในการตรวจสอบ  เพื่อใช้เป็นแนวทางในการรายงานผลการปฏิบัติงานตรวจสอบ</w:t>
      </w:r>
    </w:p>
    <w:p w14:paraId="370A4EF2" w14:textId="77777777" w:rsidR="008B0FB9" w:rsidRDefault="008B0FB9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4A9AC92F" w14:textId="77777777" w:rsidR="008B0FB9" w:rsidRDefault="008B0FB9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341D9F7A" w14:textId="4C26C38C" w:rsidR="008B0FB9" w:rsidRDefault="008B0FB9" w:rsidP="008B0FB9">
      <w:pPr>
        <w:pStyle w:val="ae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-4-</w:t>
      </w:r>
    </w:p>
    <w:p w14:paraId="7DA8F7DC" w14:textId="77777777" w:rsidR="008B0FB9" w:rsidRDefault="008B0FB9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2A792F6B" w14:textId="39971058" w:rsidR="0050183A" w:rsidRDefault="0050183A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3.เมื่อเสร็จสิ้นการตรวจสอบ</w:t>
      </w:r>
    </w:p>
    <w:p w14:paraId="7C3AF035" w14:textId="3DDFAA02" w:rsidR="0050183A" w:rsidRDefault="0050183A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1) รวมรวมกระดาษทำการ  และเอกสารหลักฐานต่างๆ ให้ครบถ้วน  โดยให้หัวหน้าทีม/ ผู้ตรวจสอบภายในสอบทานความครบถ้วนสมบูรณ์และเป็นไปตามแผนการปฏิบัติงานตรวจสอบที่กำหนด รวมถึงกระดาษทำการและเอกสารหลักฐานต่างๆ ที่เกี่ยวข้อง  เพื่อสรุปประเด็นข้อตรวจพบ  และข้อเสนอแนะแจ้งให้หน่วยรับตรวจทราบ</w:t>
      </w:r>
    </w:p>
    <w:p w14:paraId="6F3E423D" w14:textId="7BC50150" w:rsidR="0050183A" w:rsidRDefault="0050183A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2) ประชุมปิดงานตรวจสอบ  เพื่อแจ้งให้ผู้รับตรวจที่เกี่ยวข้องทราบถึงประเด็นข้อตรวจพบและข้อเสนอแนะ</w:t>
      </w:r>
    </w:p>
    <w:p w14:paraId="628635BB" w14:textId="77777777" w:rsidR="008B0FB9" w:rsidRDefault="008B0FB9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678C856D" w14:textId="1BC3E51E" w:rsidR="009056E6" w:rsidRPr="009056E6" w:rsidRDefault="009056E6" w:rsidP="008B0FB9">
      <w:pPr>
        <w:pStyle w:val="ae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9056E6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ขั้นตอนที่ 3 การจัดทำรายงานและติดตาม</w:t>
      </w:r>
    </w:p>
    <w:p w14:paraId="47B433E1" w14:textId="0193EE4C" w:rsidR="009056E6" w:rsidRDefault="009056E6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1.การจัดทำ</w:t>
      </w:r>
      <w:r w:rsidR="00C16691">
        <w:rPr>
          <w:rFonts w:ascii="TH SarabunIT๙" w:hAnsi="TH SarabunIT๙" w:cs="TH SarabunIT๙" w:hint="cs"/>
          <w:sz w:val="32"/>
          <w:szCs w:val="32"/>
          <w:cs/>
        </w:rPr>
        <w:t>รายงานเป็นการรายงานผลการปฏิบัติงานตรวจสอบ  เพื่อให้ทราบถึงวัตถุประสงค์</w:t>
      </w:r>
      <w:r w:rsidR="00CA5757">
        <w:rPr>
          <w:rFonts w:ascii="TH SarabunIT๙" w:hAnsi="TH SarabunIT๙" w:cs="TH SarabunIT๙" w:hint="cs"/>
          <w:sz w:val="32"/>
          <w:szCs w:val="32"/>
          <w:cs/>
        </w:rPr>
        <w:t xml:space="preserve">  ขอบเขต  วิธีการ  ปฏิบัติงานและข้อมูลจากผลการตรวจสอบทั้งหมดทุกขั้นตอน  สรุปข้อบกพร่องที่ตรวจพบ  ประเด็นความเสี่ยงที่สำคัญและการควบคุม รวมถึงข้อเสนอแนะในการแก้ไขปรับปรุง  เพื่อเสนอผู้บริหาร</w:t>
      </w:r>
      <w:r w:rsidR="00461093">
        <w:rPr>
          <w:rFonts w:ascii="TH SarabunIT๙" w:hAnsi="TH SarabunIT๙" w:cs="TH SarabunIT๙" w:hint="cs"/>
          <w:sz w:val="32"/>
          <w:szCs w:val="32"/>
          <w:cs/>
        </w:rPr>
        <w:t>ท้องถิ่นพิจารณาสั่งการให้หน่วยรับตรวจแก้ไขปรับปรุงต่อไป</w:t>
      </w:r>
    </w:p>
    <w:p w14:paraId="0E5CD694" w14:textId="44B74E3C" w:rsidR="00461093" w:rsidRDefault="00461093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1) เสนอร่างรายงานผลการตรวจสอบให้หัวหน้าผู้ตรวจสอบภายใน  เพื่อสอบทานความถูกต้อง  สมบูรณ์ภายในวันทำการ</w:t>
      </w:r>
    </w:p>
    <w:p w14:paraId="174C4A22" w14:textId="2825FCAD" w:rsidR="00461093" w:rsidRDefault="00461093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2) เสนอรายงานผลการตรวจสอบให้ผู้บริหารท้องถิ่นทราบและพิจารณาสั่งการให้หน่วยรับตรวจดำเนินการตามข้อเสนอแนะในรายงานการตรวจสอบของหน่วยตรวจสอบภายใน  แล้วส่งสำเนารายงานการตรวจสอบให้แก่หน่วยรับตรวจทราบเพื่อดำเนินการปรับปรุงแก้ไข</w:t>
      </w:r>
    </w:p>
    <w:p w14:paraId="4BDF59DF" w14:textId="664DD33D" w:rsidR="00461093" w:rsidRDefault="00461093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2.การติดตามผล  เพื่อให้ทราบว่าหน่วยรับตรวจได้มีการดำเนินการปรับปรุงแก้ไขตามข้อเสนอแนะของหน่วยตรวจสอบภายใน ตามที่ผู้บริหารท้องถิ่นได้สั่งการให้ดำเนินการหรือไม่</w:t>
      </w:r>
    </w:p>
    <w:p w14:paraId="6D3AA4AA" w14:textId="75795076" w:rsidR="00461093" w:rsidRDefault="00461093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1) เมื่อหน่วยรับตรวจแจ้งผลการดำเนินการปรับปรุงแก้ไขตามข้อเสนอแนะ  ให้ผู้ตรวจสอบภายในที่มีความรับผิดชอบในการสอบทานตรวจความครบถ้วน  ถูกต้องให้ครบทุกประเด็น โดยดูจากเอกสารหลักฐาน การปรับปรุงแก้ไขประกอบเพื่อยืนยันในการดำเนินการ</w:t>
      </w:r>
    </w:p>
    <w:p w14:paraId="00481E3D" w14:textId="16C3CAA5" w:rsidR="00461093" w:rsidRDefault="00461093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2) เสนอผลการดำเนินการปรับปรุงแก้ไขตามข้อเสนอแนะให้หัวหน้าหน่วยตรวจสอบภายใน</w:t>
      </w:r>
      <w:r w:rsidR="00731896">
        <w:rPr>
          <w:rFonts w:ascii="TH SarabunIT๙" w:hAnsi="TH SarabunIT๙" w:cs="TH SarabunIT๙" w:hint="cs"/>
          <w:sz w:val="32"/>
          <w:szCs w:val="32"/>
          <w:cs/>
        </w:rPr>
        <w:t>วันทำการ  เพื่อพิจารณาก่อนที่จะเสนอต่อผู้บริหารท้องถิ่นทราบ</w:t>
      </w:r>
    </w:p>
    <w:p w14:paraId="2820C926" w14:textId="78199D5B" w:rsidR="00731896" w:rsidRDefault="00731896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3) กรณีที่หน่วยรับตรวจไม่รายงานผลหรือรายงานผลไม่ครบถ้วน  ให้ผู้ตรวจสอบภายในประสานหน่วยรับตรวจ โดยผ่านช่องทางต่างๆ ได้แก่ ไลน์  อีเมล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เฟส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บุ๊ค  และโทรศัพท์  และให้แจ้งเป็นหนังสือในการติดตามทวงถามทุกสามเดือน จนกว่าจะได้รับรายงานผลการดำเนินการปรับปรุงแก้ไขให้ครบถ้วน</w:t>
      </w:r>
    </w:p>
    <w:p w14:paraId="3E3AEC43" w14:textId="1E07C3E6" w:rsidR="00731896" w:rsidRDefault="00731896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4) กรณีได้ดำเนินการตามข้อ 3) จำนวน 3 ครั้งแล้ว  แต่ยังไม่มี</w:t>
      </w:r>
      <w:r w:rsidR="00EF1AEA">
        <w:rPr>
          <w:rFonts w:ascii="TH SarabunIT๙" w:hAnsi="TH SarabunIT๙" w:cs="TH SarabunIT๙" w:hint="cs"/>
          <w:sz w:val="32"/>
          <w:szCs w:val="32"/>
          <w:cs/>
        </w:rPr>
        <w:t>การรายงานผลการดำเนินการปรับปรุงแก้ไขตามข้อเสนอแนะ  ให้ผู้ตรวจสอ</w:t>
      </w:r>
      <w:r w:rsidR="00345379">
        <w:rPr>
          <w:rFonts w:ascii="TH SarabunIT๙" w:hAnsi="TH SarabunIT๙" w:cs="TH SarabunIT๙" w:hint="cs"/>
          <w:sz w:val="32"/>
          <w:szCs w:val="32"/>
          <w:cs/>
        </w:rPr>
        <w:t>บภายในเร่งรัด  โดยจัดทำหนังสือเสนอผู้บริหารท้องถิ่น  เพื่อเร่งรัดให้หน่วยรับตรวจรายงานผลปรับปรุงแก้ไขตามข้อเสนอแนะและแจ้งให้ทราบ</w:t>
      </w:r>
    </w:p>
    <w:p w14:paraId="4B33D574" w14:textId="7DAC823C" w:rsidR="00345379" w:rsidRDefault="00345379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5) กรณีได้ดำเนินการตามข้อ 4) แล้ว  แต่ยังไม่มีการรายงานผลการดำเนินการปรับปรุงแก้ไขตามข้อเสนอแนะหรือดำเนินการไม่ครบถ้วน  ให้ผู้ตรวจสอบภายในรายงานผู้บริหารท้องถิ่น  เพื่อหาแนวทางให้หน่วยรับตรวจดำเนินการให้ครบถ้วน</w:t>
      </w:r>
      <w:r w:rsidR="00763F57">
        <w:rPr>
          <w:rFonts w:ascii="TH SarabunIT๙" w:hAnsi="TH SarabunIT๙" w:cs="TH SarabunIT๙" w:hint="cs"/>
          <w:sz w:val="32"/>
          <w:szCs w:val="32"/>
          <w:cs/>
        </w:rPr>
        <w:t xml:space="preserve">  หรือยุติการติดตาม  หรือติดตามพร้อมกับการเข้าตรวจสอบในคราวต่อไป  แล้วแต่กรณี  โดยอยู่กับดุลพินิจของผู้บริหารท้องถิ่น</w:t>
      </w:r>
    </w:p>
    <w:p w14:paraId="07D74400" w14:textId="77777777" w:rsidR="008B0FB9" w:rsidRDefault="008B0FB9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20E8979E" w14:textId="6F3E2CEA" w:rsidR="008B0FB9" w:rsidRDefault="008B0FB9" w:rsidP="008B0FB9">
      <w:pPr>
        <w:pStyle w:val="ae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-5-</w:t>
      </w:r>
    </w:p>
    <w:p w14:paraId="175F73CA" w14:textId="77777777" w:rsidR="008B0FB9" w:rsidRDefault="008B0FB9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54DE8E8D" w14:textId="77777777" w:rsidR="00F11BA8" w:rsidRDefault="00F11BA8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39F3E34D" w14:textId="69C88ADB" w:rsidR="00763F57" w:rsidRDefault="00763F57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F11BA8"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3. ให้จัดทำตารางเพื่อควบคุมการจัดทำการเสนอ  การจัดส่งรายงานผลการตรวจสอบและการรายงานผลการดำเนินการปรับปรุงแก้ไข</w:t>
      </w:r>
      <w:r w:rsidR="00F11BA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ตามข้อเสนอแนะของหน่วยรับตรวจ</w:t>
      </w:r>
      <w:r w:rsidR="00F11BA8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เพื่อรายงานผลการดำเนินการตามข้อเสนอแนะของหน่วยรับตรวจ  โดยเสนอต่อผู้บริหารท้องถิ่นทราบ</w:t>
      </w:r>
    </w:p>
    <w:p w14:paraId="73F7A02F" w14:textId="77777777" w:rsidR="00F11BA8" w:rsidRDefault="00F11BA8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217AAF94" w14:textId="77777777" w:rsidR="00A64169" w:rsidRDefault="00A64169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08E3BC8E" w14:textId="423A287E" w:rsidR="00700F15" w:rsidRDefault="00F11BA8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D7CD148" wp14:editId="790FAB95">
            <wp:simplePos x="0" y="0"/>
            <wp:positionH relativeFrom="column">
              <wp:posOffset>3657186</wp:posOffset>
            </wp:positionH>
            <wp:positionV relativeFrom="paragraph">
              <wp:posOffset>26780</wp:posOffset>
            </wp:positionV>
            <wp:extent cx="1073150" cy="631190"/>
            <wp:effectExtent l="0" t="0" r="0" b="0"/>
            <wp:wrapTight wrapText="bothSides">
              <wp:wrapPolygon edited="0">
                <wp:start x="0" y="0"/>
                <wp:lineTo x="0" y="20861"/>
                <wp:lineTo x="21089" y="20861"/>
                <wp:lineTo x="21089" y="0"/>
                <wp:lineTo x="0" y="0"/>
              </wp:wrapPolygon>
            </wp:wrapTight>
            <wp:docPr id="1471748088" name="รูปภาพ 1" descr="รูปภาพประกอบด้วย ร่าง, ศิลปะเด็ก, ศิลปะการใช้เส้น, การวาดภาพ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748088" name="รูปภาพ 1" descr="รูปภาพประกอบด้วย ร่าง, ศิลปะเด็ก, ศิลปะการใช้เส้น, การวาดภาพ&#10;&#10;คำอธิบายที่สร้างโดยอัตโนมัติ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3150" cy="631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5DB5CF" w14:textId="7A2B160C" w:rsidR="00700F15" w:rsidRDefault="00700F15" w:rsidP="008B0FB9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11BA8">
        <w:rPr>
          <w:rFonts w:ascii="TH SarabunIT๙" w:hAnsi="TH SarabunIT๙" w:cs="TH SarabunIT๙"/>
          <w:sz w:val="32"/>
          <w:szCs w:val="32"/>
        </w:rPr>
        <w:tab/>
      </w:r>
      <w:r w:rsidR="00F11BA8">
        <w:rPr>
          <w:rFonts w:ascii="TH SarabunIT๙" w:hAnsi="TH SarabunIT๙" w:cs="TH SarabunIT๙"/>
          <w:sz w:val="32"/>
          <w:szCs w:val="32"/>
        </w:rPr>
        <w:tab/>
      </w:r>
      <w:r w:rsidR="00F11BA8">
        <w:rPr>
          <w:rFonts w:ascii="TH SarabunIT๙" w:hAnsi="TH SarabunIT๙" w:cs="TH SarabunIT๙"/>
          <w:sz w:val="32"/>
          <w:szCs w:val="32"/>
        </w:rPr>
        <w:tab/>
      </w:r>
    </w:p>
    <w:p w14:paraId="59BE381E" w14:textId="013DDA16" w:rsidR="00700F15" w:rsidRDefault="00700F15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58E5586F" w14:textId="12A9379B" w:rsidR="00700F15" w:rsidRDefault="00700F15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A792E"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(นางสาวปวีณา   พูน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ริวณิชย์)</w:t>
      </w:r>
    </w:p>
    <w:p w14:paraId="71E3ABD9" w14:textId="143A8CEF" w:rsidR="00700F15" w:rsidRDefault="00700F15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A792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นักวิชาการตรวจสอบภายใน รักษาราชการแทน</w:t>
      </w:r>
    </w:p>
    <w:p w14:paraId="2320E018" w14:textId="6B0DEAFB" w:rsidR="008A792E" w:rsidRDefault="00700F15" w:rsidP="008A792E">
      <w:pPr>
        <w:pStyle w:val="ae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A792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หัวหน้าหน่วยตรวจสอบภายใน</w:t>
      </w:r>
      <w:r w:rsidR="008A792E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องค์การบริหารส่วนตำบลทุ่งโป่ง</w:t>
      </w:r>
    </w:p>
    <w:p w14:paraId="3F41ACF2" w14:textId="7506B31D" w:rsidR="008A792E" w:rsidRDefault="008A792E" w:rsidP="008A792E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577900F6" w14:textId="77777777" w:rsidR="00F34307" w:rsidRDefault="00F34307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1674F270" w14:textId="36C24FB7" w:rsidR="00700F15" w:rsidRDefault="00F34307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E0E7F43" wp14:editId="3607D909">
            <wp:simplePos x="0" y="0"/>
            <wp:positionH relativeFrom="column">
              <wp:posOffset>3768670</wp:posOffset>
            </wp:positionH>
            <wp:positionV relativeFrom="paragraph">
              <wp:posOffset>102235</wp:posOffset>
            </wp:positionV>
            <wp:extent cx="1033145" cy="826770"/>
            <wp:effectExtent l="0" t="0" r="0" b="0"/>
            <wp:wrapTight wrapText="bothSides">
              <wp:wrapPolygon edited="0">
                <wp:start x="0" y="0"/>
                <wp:lineTo x="0" y="20903"/>
                <wp:lineTo x="21109" y="20903"/>
                <wp:lineTo x="21109" y="0"/>
                <wp:lineTo x="0" y="0"/>
              </wp:wrapPolygon>
            </wp:wrapTight>
            <wp:docPr id="1679858912" name="รูปภาพ 2" descr="รูปภาพประกอบด้วย ไลน์, ร่า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9858912" name="รูปภาพ 2" descr="รูปภาพประกอบด้วย ไลน์, ร่าง&#10;&#10;คำอธิบายที่สร้างโดยอัตโนมัติ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145" cy="826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69CB82" w14:textId="67995F4A" w:rsidR="00EE5374" w:rsidRDefault="00700F15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A792E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</w:p>
    <w:p w14:paraId="76AAB562" w14:textId="650E2145" w:rsidR="00C24507" w:rsidRDefault="00F34307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47ED900E" w14:textId="692DD6DC" w:rsidR="00C24507" w:rsidRDefault="00C24507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3DBDF65C" w14:textId="6BDFF902" w:rsidR="009E291A" w:rsidRDefault="009E291A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(นายปัญญา   มาศยคง)</w:t>
      </w:r>
    </w:p>
    <w:p w14:paraId="6FC83DE6" w14:textId="4D8FA413" w:rsidR="009E291A" w:rsidRDefault="009E291A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นายกองค์การบริหารส่วนตำบลทุ่งโป่ง</w:t>
      </w:r>
    </w:p>
    <w:p w14:paraId="68E089F0" w14:textId="035BFE27" w:rsidR="00EE5374" w:rsidRDefault="00EE5374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10E9C914" w14:textId="77777777" w:rsidR="00EE5374" w:rsidRDefault="00EE5374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1CC0FFC0" w14:textId="77777777" w:rsidR="00EE5374" w:rsidRDefault="00EE5374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722CABA3" w14:textId="77777777" w:rsidR="00EE5374" w:rsidRDefault="00EE5374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p w14:paraId="36D09DAD" w14:textId="77777777" w:rsidR="00EE5374" w:rsidRPr="00AE62F9" w:rsidRDefault="00EE5374" w:rsidP="009056E6">
      <w:pPr>
        <w:pStyle w:val="ae"/>
        <w:jc w:val="both"/>
        <w:rPr>
          <w:rFonts w:ascii="TH SarabunIT๙" w:hAnsi="TH SarabunIT๙" w:cs="TH SarabunIT๙"/>
          <w:sz w:val="32"/>
          <w:szCs w:val="32"/>
        </w:rPr>
      </w:pPr>
    </w:p>
    <w:sectPr w:rsidR="00EE5374" w:rsidRPr="00AE62F9" w:rsidSect="008B0FB9">
      <w:pgSz w:w="12240" w:h="15840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B76762A"/>
    <w:multiLevelType w:val="hybridMultilevel"/>
    <w:tmpl w:val="F3664C42"/>
    <w:lvl w:ilvl="0" w:tplc="76762FAA">
      <w:start w:val="1"/>
      <w:numFmt w:val="decimal"/>
      <w:lvlText w:val="%1)"/>
      <w:lvlJc w:val="left"/>
      <w:pPr>
        <w:ind w:left="2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1" w15:restartNumberingAfterBreak="0">
    <w:nsid w:val="55AD0494"/>
    <w:multiLevelType w:val="hybridMultilevel"/>
    <w:tmpl w:val="B5B801B2"/>
    <w:lvl w:ilvl="0" w:tplc="CCE4DD0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" w15:restartNumberingAfterBreak="0">
    <w:nsid w:val="56F65335"/>
    <w:multiLevelType w:val="hybridMultilevel"/>
    <w:tmpl w:val="83467326"/>
    <w:lvl w:ilvl="0" w:tplc="1AA8EA06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3" w15:restartNumberingAfterBreak="0">
    <w:nsid w:val="59C81957"/>
    <w:multiLevelType w:val="hybridMultilevel"/>
    <w:tmpl w:val="C05E5A6C"/>
    <w:lvl w:ilvl="0" w:tplc="D026C55A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4" w15:restartNumberingAfterBreak="0">
    <w:nsid w:val="6B666BC8"/>
    <w:multiLevelType w:val="hybridMultilevel"/>
    <w:tmpl w:val="E80A4C1E"/>
    <w:lvl w:ilvl="0" w:tplc="FCB8B824">
      <w:start w:val="1"/>
      <w:numFmt w:val="decimal"/>
      <w:lvlText w:val="%1."/>
      <w:lvlJc w:val="left"/>
      <w:pPr>
        <w:ind w:left="19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5" w:hanging="360"/>
      </w:pPr>
    </w:lvl>
    <w:lvl w:ilvl="2" w:tplc="0409001B" w:tentative="1">
      <w:start w:val="1"/>
      <w:numFmt w:val="lowerRoman"/>
      <w:lvlText w:val="%3."/>
      <w:lvlJc w:val="right"/>
      <w:pPr>
        <w:ind w:left="3375" w:hanging="180"/>
      </w:pPr>
    </w:lvl>
    <w:lvl w:ilvl="3" w:tplc="0409000F" w:tentative="1">
      <w:start w:val="1"/>
      <w:numFmt w:val="decimal"/>
      <w:lvlText w:val="%4."/>
      <w:lvlJc w:val="left"/>
      <w:pPr>
        <w:ind w:left="4095" w:hanging="360"/>
      </w:pPr>
    </w:lvl>
    <w:lvl w:ilvl="4" w:tplc="04090019" w:tentative="1">
      <w:start w:val="1"/>
      <w:numFmt w:val="lowerLetter"/>
      <w:lvlText w:val="%5."/>
      <w:lvlJc w:val="left"/>
      <w:pPr>
        <w:ind w:left="4815" w:hanging="360"/>
      </w:pPr>
    </w:lvl>
    <w:lvl w:ilvl="5" w:tplc="0409001B" w:tentative="1">
      <w:start w:val="1"/>
      <w:numFmt w:val="lowerRoman"/>
      <w:lvlText w:val="%6."/>
      <w:lvlJc w:val="right"/>
      <w:pPr>
        <w:ind w:left="5535" w:hanging="180"/>
      </w:pPr>
    </w:lvl>
    <w:lvl w:ilvl="6" w:tplc="0409000F" w:tentative="1">
      <w:start w:val="1"/>
      <w:numFmt w:val="decimal"/>
      <w:lvlText w:val="%7."/>
      <w:lvlJc w:val="left"/>
      <w:pPr>
        <w:ind w:left="6255" w:hanging="360"/>
      </w:pPr>
    </w:lvl>
    <w:lvl w:ilvl="7" w:tplc="04090019" w:tentative="1">
      <w:start w:val="1"/>
      <w:numFmt w:val="lowerLetter"/>
      <w:lvlText w:val="%8."/>
      <w:lvlJc w:val="left"/>
      <w:pPr>
        <w:ind w:left="6975" w:hanging="360"/>
      </w:pPr>
    </w:lvl>
    <w:lvl w:ilvl="8" w:tplc="040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5" w15:restartNumberingAfterBreak="0">
    <w:nsid w:val="70F710AE"/>
    <w:multiLevelType w:val="hybridMultilevel"/>
    <w:tmpl w:val="1102F29A"/>
    <w:lvl w:ilvl="0" w:tplc="C3285646">
      <w:start w:val="1"/>
      <w:numFmt w:val="decimal"/>
      <w:lvlText w:val="%1)"/>
      <w:lvlJc w:val="left"/>
      <w:pPr>
        <w:ind w:left="22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15" w:hanging="360"/>
      </w:pPr>
    </w:lvl>
    <w:lvl w:ilvl="2" w:tplc="0409001B" w:tentative="1">
      <w:start w:val="1"/>
      <w:numFmt w:val="lowerRoman"/>
      <w:lvlText w:val="%3."/>
      <w:lvlJc w:val="right"/>
      <w:pPr>
        <w:ind w:left="3735" w:hanging="180"/>
      </w:pPr>
    </w:lvl>
    <w:lvl w:ilvl="3" w:tplc="0409000F" w:tentative="1">
      <w:start w:val="1"/>
      <w:numFmt w:val="decimal"/>
      <w:lvlText w:val="%4."/>
      <w:lvlJc w:val="left"/>
      <w:pPr>
        <w:ind w:left="4455" w:hanging="360"/>
      </w:pPr>
    </w:lvl>
    <w:lvl w:ilvl="4" w:tplc="04090019" w:tentative="1">
      <w:start w:val="1"/>
      <w:numFmt w:val="lowerLetter"/>
      <w:lvlText w:val="%5."/>
      <w:lvlJc w:val="left"/>
      <w:pPr>
        <w:ind w:left="5175" w:hanging="360"/>
      </w:pPr>
    </w:lvl>
    <w:lvl w:ilvl="5" w:tplc="0409001B" w:tentative="1">
      <w:start w:val="1"/>
      <w:numFmt w:val="lowerRoman"/>
      <w:lvlText w:val="%6."/>
      <w:lvlJc w:val="right"/>
      <w:pPr>
        <w:ind w:left="5895" w:hanging="180"/>
      </w:pPr>
    </w:lvl>
    <w:lvl w:ilvl="6" w:tplc="0409000F" w:tentative="1">
      <w:start w:val="1"/>
      <w:numFmt w:val="decimal"/>
      <w:lvlText w:val="%7."/>
      <w:lvlJc w:val="left"/>
      <w:pPr>
        <w:ind w:left="6615" w:hanging="360"/>
      </w:pPr>
    </w:lvl>
    <w:lvl w:ilvl="7" w:tplc="04090019" w:tentative="1">
      <w:start w:val="1"/>
      <w:numFmt w:val="lowerLetter"/>
      <w:lvlText w:val="%8."/>
      <w:lvlJc w:val="left"/>
      <w:pPr>
        <w:ind w:left="7335" w:hanging="360"/>
      </w:pPr>
    </w:lvl>
    <w:lvl w:ilvl="8" w:tplc="0409001B" w:tentative="1">
      <w:start w:val="1"/>
      <w:numFmt w:val="lowerRoman"/>
      <w:lvlText w:val="%9."/>
      <w:lvlJc w:val="right"/>
      <w:pPr>
        <w:ind w:left="8055" w:hanging="180"/>
      </w:pPr>
    </w:lvl>
  </w:abstractNum>
  <w:abstractNum w:abstractNumId="6" w15:restartNumberingAfterBreak="0">
    <w:nsid w:val="7D93511E"/>
    <w:multiLevelType w:val="hybridMultilevel"/>
    <w:tmpl w:val="B54816C2"/>
    <w:lvl w:ilvl="0" w:tplc="732CDC9A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0257582">
    <w:abstractNumId w:val="6"/>
  </w:num>
  <w:num w:numId="2" w16cid:durableId="565459717">
    <w:abstractNumId w:val="3"/>
  </w:num>
  <w:num w:numId="3" w16cid:durableId="1637954843">
    <w:abstractNumId w:val="4"/>
  </w:num>
  <w:num w:numId="4" w16cid:durableId="345906457">
    <w:abstractNumId w:val="2"/>
  </w:num>
  <w:num w:numId="5" w16cid:durableId="1476527493">
    <w:abstractNumId w:val="1"/>
  </w:num>
  <w:num w:numId="6" w16cid:durableId="1681080265">
    <w:abstractNumId w:val="0"/>
  </w:num>
  <w:num w:numId="7" w16cid:durableId="16517897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2F9"/>
    <w:rsid w:val="00022E0E"/>
    <w:rsid w:val="00075CB1"/>
    <w:rsid w:val="000B123F"/>
    <w:rsid w:val="001620EB"/>
    <w:rsid w:val="00170D37"/>
    <w:rsid w:val="001C031A"/>
    <w:rsid w:val="00253E6D"/>
    <w:rsid w:val="002E029C"/>
    <w:rsid w:val="00345379"/>
    <w:rsid w:val="00405A0B"/>
    <w:rsid w:val="00461093"/>
    <w:rsid w:val="0046195D"/>
    <w:rsid w:val="004650F4"/>
    <w:rsid w:val="0049717B"/>
    <w:rsid w:val="004A1A41"/>
    <w:rsid w:val="004B5A91"/>
    <w:rsid w:val="0050183A"/>
    <w:rsid w:val="005C7078"/>
    <w:rsid w:val="00616D30"/>
    <w:rsid w:val="006F0C7E"/>
    <w:rsid w:val="00700F15"/>
    <w:rsid w:val="00731896"/>
    <w:rsid w:val="00763F57"/>
    <w:rsid w:val="007B31CA"/>
    <w:rsid w:val="008000C6"/>
    <w:rsid w:val="008A792E"/>
    <w:rsid w:val="008B0FB9"/>
    <w:rsid w:val="008E1D88"/>
    <w:rsid w:val="008F5038"/>
    <w:rsid w:val="009056E6"/>
    <w:rsid w:val="009D731F"/>
    <w:rsid w:val="009E291A"/>
    <w:rsid w:val="00A64169"/>
    <w:rsid w:val="00A72D83"/>
    <w:rsid w:val="00A95FD5"/>
    <w:rsid w:val="00AD0F2E"/>
    <w:rsid w:val="00AE62F9"/>
    <w:rsid w:val="00AF5BEB"/>
    <w:rsid w:val="00B3360C"/>
    <w:rsid w:val="00B53E20"/>
    <w:rsid w:val="00C16691"/>
    <w:rsid w:val="00C24507"/>
    <w:rsid w:val="00C34B63"/>
    <w:rsid w:val="00C76F2E"/>
    <w:rsid w:val="00CA5757"/>
    <w:rsid w:val="00CA5DA1"/>
    <w:rsid w:val="00DA4D6F"/>
    <w:rsid w:val="00DA6DCC"/>
    <w:rsid w:val="00E848F0"/>
    <w:rsid w:val="00E86177"/>
    <w:rsid w:val="00E8642D"/>
    <w:rsid w:val="00EB1C2F"/>
    <w:rsid w:val="00EE5374"/>
    <w:rsid w:val="00EF1AEA"/>
    <w:rsid w:val="00F11BA8"/>
    <w:rsid w:val="00F34307"/>
    <w:rsid w:val="00FC2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BEA0F"/>
  <w15:chartTrackingRefBased/>
  <w15:docId w15:val="{FE375795-5A53-4211-934D-D81AE589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E62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62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62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62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62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62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62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62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62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E62F9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E62F9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E62F9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E62F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E62F9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E62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E62F9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E62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E62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E62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AE62F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AE62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AE62F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AE62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AE62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E62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62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62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AE62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E62F9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A95FD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5</Pages>
  <Words>1620</Words>
  <Characters>9238</Characters>
  <Application>Microsoft Office Word</Application>
  <DocSecurity>0</DocSecurity>
  <Lines>76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77</cp:revision>
  <dcterms:created xsi:type="dcterms:W3CDTF">2024-09-23T04:42:00Z</dcterms:created>
  <dcterms:modified xsi:type="dcterms:W3CDTF">2024-10-30T05:51:00Z</dcterms:modified>
</cp:coreProperties>
</file>