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45E71" w14:textId="60443B0A" w:rsidR="001C031A" w:rsidRPr="00F030B3" w:rsidRDefault="00F030B3" w:rsidP="00F030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0B3">
        <w:rPr>
          <w:rFonts w:ascii="TH SarabunIT๙" w:hAnsi="TH SarabunIT๙" w:cs="TH SarabunIT๙"/>
          <w:b/>
          <w:bCs/>
          <w:sz w:val="32"/>
          <w:szCs w:val="32"/>
          <w:cs/>
        </w:rPr>
        <w:t>กฎบัตรการตรวจสอบภายใน</w:t>
      </w:r>
    </w:p>
    <w:p w14:paraId="70204E5E" w14:textId="01B5AD48" w:rsidR="00F030B3" w:rsidRPr="00F030B3" w:rsidRDefault="00F030B3" w:rsidP="00F030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0B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  อำนาจหน้าที่</w:t>
      </w:r>
      <w:r w:rsidR="009337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030B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และความรับผิดชอบ</w:t>
      </w:r>
    </w:p>
    <w:p w14:paraId="55684357" w14:textId="7506DA77" w:rsidR="00F030B3" w:rsidRPr="00F030B3" w:rsidRDefault="00F030B3" w:rsidP="00F030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30B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หน่วยตรวจสอบภายใน องค์การบริหารส่วนตำบลทุ่งโป่ง  อำเภออุบลรัตน์  จังหวัดขอนแก่น</w:t>
      </w:r>
    </w:p>
    <w:p w14:paraId="1CB2C825" w14:textId="543D1741" w:rsidR="00F030B3" w:rsidRDefault="00F030B3" w:rsidP="00F030B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</w:t>
      </w:r>
    </w:p>
    <w:p w14:paraId="2C3B97C4" w14:textId="5AEE9A74" w:rsidR="009337E6" w:rsidRDefault="00F030B3" w:rsidP="00F030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กฎบัตรการตรวจสอบภายใน  จัดทำขึ้นเพื่อ</w:t>
      </w:r>
      <w:r w:rsidR="009337E6">
        <w:rPr>
          <w:rFonts w:ascii="TH SarabunIT๙" w:hAnsi="TH SarabunIT๙" w:cs="TH SarabunIT๙" w:hint="cs"/>
          <w:sz w:val="32"/>
          <w:szCs w:val="32"/>
          <w:cs/>
        </w:rPr>
        <w:t>ใช้เป็นกรอบอ้างอิงและเป็นแนวทางการปฏิบัติงานตรวจสอบภายในให้เป็นไปตามมาตรฐานที่กำหนด  เพื่อให้ผู้บริหาร  หน่วยรับตรวจ  และผู้ปฏิบัติงานรับทราบและเข้าใจวัตถุประสงค์และพันธกิจของหน่วยตรวจสอบภายใน  การปฏิบัติตามหลักเกณฑ์กระทรวงการคลังฯ อำนาจหน้าที่  ความเป็นอิสระและความเที่ยงธรรม  ขอบเขตการปฏิบัติงาน  หน้าที่ความรับผิดชอบ  และการประกันและการปรับปรุงคุณภาพงานตรวจสอบภายใน  ขององค์การบริหารส่วนตำบลทุ่งโป่ง  และเสริมสร้างความร่วมมือในการปฏิบัติงานตรวจสอบ  การประสานงานระหว่างหน่วยงานได้อย่างมีประสิทธิ</w:t>
      </w:r>
      <w:r w:rsidR="00C102EB">
        <w:rPr>
          <w:rFonts w:ascii="TH SarabunIT๙" w:hAnsi="TH SarabunIT๙" w:cs="TH SarabunIT๙" w:hint="cs"/>
          <w:sz w:val="32"/>
          <w:szCs w:val="32"/>
          <w:cs/>
        </w:rPr>
        <w:t>ภาพ  ประสิทธิผลก่อให้เกิดประโยชน์โดยรวมขององค์การบริหารส่วนตำบลทุ่งโป่ง</w:t>
      </w:r>
    </w:p>
    <w:p w14:paraId="650A1E15" w14:textId="004CF32F" w:rsidR="00C102EB" w:rsidRPr="00681562" w:rsidRDefault="00C102EB" w:rsidP="00C102E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81562">
        <w:rPr>
          <w:rFonts w:ascii="TH SarabunIT๙" w:hAnsi="TH SarabunIT๙" w:cs="TH SarabunIT๙" w:hint="cs"/>
          <w:b/>
          <w:bCs/>
          <w:sz w:val="32"/>
          <w:szCs w:val="32"/>
          <w:cs/>
        </w:rPr>
        <w:t>1.วัตถุประสงค์และพันธกิจของหน่วยตรวจสอบภายใน</w:t>
      </w:r>
    </w:p>
    <w:p w14:paraId="384B2449" w14:textId="522C39DF" w:rsidR="00C102EB" w:rsidRPr="00681562" w:rsidRDefault="00C102EB" w:rsidP="00C102E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8156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8156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0D491632" w14:textId="1C7DA0E8" w:rsidR="00C102EB" w:rsidRDefault="00D669DC" w:rsidP="00FA381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C102EB" w:rsidRPr="00D669DC">
        <w:rPr>
          <w:rFonts w:ascii="TH SarabunIT๙" w:hAnsi="TH SarabunIT๙" w:cs="TH SarabunIT๙" w:hint="cs"/>
          <w:sz w:val="32"/>
          <w:szCs w:val="32"/>
          <w:cs/>
        </w:rPr>
        <w:t>เพี่อให้ความเชื่อมั่นอ</w:t>
      </w:r>
      <w:r w:rsidR="00CD6FEC" w:rsidRPr="00D669DC">
        <w:rPr>
          <w:rFonts w:ascii="TH SarabunIT๙" w:hAnsi="TH SarabunIT๙" w:cs="TH SarabunIT๙" w:hint="cs"/>
          <w:sz w:val="32"/>
          <w:szCs w:val="32"/>
          <w:cs/>
        </w:rPr>
        <w:t>ย่างมีประสิทธิภาพ  ประสิทธิผลของการดำเนินงาน  และความคุ้มค่าของการใช้</w:t>
      </w:r>
      <w:r w:rsidR="00CD6FEC">
        <w:rPr>
          <w:rFonts w:ascii="TH SarabunIT๙" w:hAnsi="TH SarabunIT๙" w:cs="TH SarabunIT๙" w:hint="cs"/>
          <w:sz w:val="32"/>
          <w:szCs w:val="32"/>
          <w:cs/>
        </w:rPr>
        <w:t>จ่ายเงิน  รวมถึง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ข้อมูลทางการเงิน  มีความถูกต้อง  เชื่อถือได้  และทันเวลา  และมีการประเมินกระบวนการบริหารความเสี่ยง  การควบคุมภายในที่เพียงพอเหมาะสม  บรรลุวัตถุประสงค์ตามเป้าหมายที่กำหนดไว้</w:t>
      </w:r>
    </w:p>
    <w:p w14:paraId="24BF6A7C" w14:textId="33E8FAF9" w:rsidR="00D669DC" w:rsidRDefault="00D669DC" w:rsidP="00FA381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D669DC">
        <w:rPr>
          <w:rFonts w:ascii="TH SarabunIT๙" w:hAnsi="TH SarabunIT๙" w:cs="TH SarabunIT๙" w:hint="cs"/>
          <w:sz w:val="32"/>
          <w:szCs w:val="32"/>
          <w:cs/>
        </w:rPr>
        <w:t>เพื่อให้ความเชื่อมั่นและการให้คำปรึกษาอย่างเที่ยงธรรม  และเป็นอิสระ   เพื่อเพิ่มคุณค่าและปรับปรุงการปฏิบัติงานขององค์การบริหารส่วนตำบลทุ่งโป่ง  ให้ดียิ่งขึ้น  และบรรลุเป้าหมายที่กำหนดไว้</w:t>
      </w:r>
    </w:p>
    <w:p w14:paraId="55F17C7E" w14:textId="58306E45" w:rsidR="00FA3810" w:rsidRPr="00FA3810" w:rsidRDefault="00FA3810" w:rsidP="00FA3810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A3810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</w:p>
    <w:p w14:paraId="74828941" w14:textId="689B629D" w:rsidR="00FA3810" w:rsidRDefault="00FA3810" w:rsidP="00FA381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1.ดำเนินการ</w:t>
      </w:r>
      <w:r w:rsidR="004E4370">
        <w:rPr>
          <w:rFonts w:ascii="TH SarabunIT๙" w:hAnsi="TH SarabunIT๙" w:cs="TH SarabunIT๙" w:hint="cs"/>
          <w:sz w:val="32"/>
          <w:szCs w:val="32"/>
          <w:cs/>
        </w:rPr>
        <w:t>เกี่ยวกับงานตรวจสอบด้านการเงิน  การปฏิบัติตามข้อกำหนด  การบริหาร  การดำเนินงานและตรวจสอบความมั่นคง  ปลอดภัยของเทคโนโลยีสารสนเทศ  รวมถึงการให้ข้อเสนอแนะในการปฏิบัติงานที่เป็นประโยชน์ต่อองค์การบริหารส่วนตำบลทุ่งโป่ง</w:t>
      </w:r>
    </w:p>
    <w:p w14:paraId="57B9B59F" w14:textId="0384177F" w:rsidR="004E4370" w:rsidRDefault="004E4370" w:rsidP="00FA381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2.ให้คำปรึกษาแนะนำให้กับผู้บริหารและหน่วยรับตรวจเพื่อให้การปฏิบัติงานมีประสิทธิภาพ  ประสิทธิผลและเพิ่มคุณค่าให้กับองค์การบริหารส่วนตำบลทุ่งโป่ง</w:t>
      </w:r>
    </w:p>
    <w:p w14:paraId="6B6CFA34" w14:textId="725DFAF4" w:rsidR="005C1FED" w:rsidRDefault="005C1FED" w:rsidP="008012D3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3.สอบทานการประเมินผลการควบคุมภายในขององค์การบริหารส่วนตำบลทุ่งโป่ง  เพื่อให้ทราบถึงความเพียงพอ  เหมาะสมของระบบการควบคุมภายในตามโครงสร้าง  และสภาพแวดล้อมของหน่วยงาน</w:t>
      </w:r>
    </w:p>
    <w:p w14:paraId="22CA8E56" w14:textId="77777777" w:rsidR="008012D3" w:rsidRDefault="005C1FED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C1FED">
        <w:rPr>
          <w:rFonts w:ascii="TH SarabunIT๙" w:hAnsi="TH SarabunIT๙" w:cs="TH SarabunIT๙" w:hint="cs"/>
          <w:b/>
          <w:bCs/>
          <w:sz w:val="32"/>
          <w:szCs w:val="32"/>
          <w:cs/>
        </w:rPr>
        <w:t>2.การปฏิบัติตามหลักเกณฑ์กระทรวงการคลังฯ</w:t>
      </w:r>
    </w:p>
    <w:p w14:paraId="565927B6" w14:textId="0979DAC6" w:rsidR="005C1FED" w:rsidRDefault="005C1FED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หน่วยงานตรวจสอบภายใน</w:t>
      </w:r>
      <w:r w:rsidR="00EC1D52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ขององค์การบริหารส่วนตำบลทุ่งโป่ง  ปฏิบัติงานตรวจสอบโดยถือปฏิบัติตามหลักเกณฑ์กระทรวงการคลัง  ว่าด้วยมาตรฐานและหลักเกณฑ์ปฏิบัติการตรวจสอบภายในสำหรับหน่วยงานของรัฐ  พ.ศ. 2561  และที่แก้ไขเพิ่มเติม  เพื่อเป็นกรอบและแนวทางในการปฏิบัติงานตรวจสอบ</w:t>
      </w:r>
    </w:p>
    <w:p w14:paraId="14B7D84B" w14:textId="67BBB84A" w:rsidR="008012D3" w:rsidRDefault="008012D3" w:rsidP="008012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6469A4E4" w14:textId="1C314FC0" w:rsidR="00EC1D52" w:rsidRPr="00EC1D52" w:rsidRDefault="00EC1D52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C1D52">
        <w:rPr>
          <w:rFonts w:ascii="TH SarabunIT๙" w:hAnsi="TH SarabunIT๙" w:cs="TH SarabunIT๙" w:hint="cs"/>
          <w:b/>
          <w:bCs/>
          <w:sz w:val="32"/>
          <w:szCs w:val="32"/>
          <w:cs/>
        </w:rPr>
        <w:t>3.อำนาจหน้าที่</w:t>
      </w:r>
    </w:p>
    <w:p w14:paraId="14339892" w14:textId="6E84D6B0" w:rsidR="00EC1D52" w:rsidRDefault="00EC1D5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มีหน้าที่ในการตรวจสอบและสอบทานการปฏิบัติงานของทุกหน่วยงานในสังกัดองค์การบริหารส่วนตำบลทุ่งโป่ง  โดยดำเนินการให้เป็นไปตามหลักเกณฑ์กระทรวงการคลังว่าด้วยมาตรฐานและหลักเกณฑ์ปฏิบัติการตรวจสอบภายในสำหรับหน่วยงานของรัฐ พ.ศ. 2561 และที่แก้ไขเพิ่มเติม</w:t>
      </w:r>
    </w:p>
    <w:p w14:paraId="1948BAAF" w14:textId="416596AA" w:rsidR="00BA554E" w:rsidRDefault="00EC1D5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2309DB">
        <w:rPr>
          <w:rFonts w:ascii="TH SarabunIT๙" w:hAnsi="TH SarabunIT๙" w:cs="TH SarabunIT๙" w:hint="cs"/>
          <w:sz w:val="32"/>
          <w:szCs w:val="32"/>
          <w:cs/>
        </w:rPr>
        <w:t>มีสิทธิในการเข้าถึงบุคคล ข้อมูล เอกสารหลักฐาน ทรัพย์สิน  และการดำเนินกิจกรรมต่างๆ ตามความจำเป็นและความเหมาะสม</w:t>
      </w:r>
      <w:r w:rsidR="003A6CC7">
        <w:rPr>
          <w:rFonts w:ascii="TH SarabunIT๙" w:hAnsi="TH SarabunIT๙" w:cs="TH SarabunIT๙" w:hint="cs"/>
          <w:sz w:val="32"/>
          <w:szCs w:val="32"/>
          <w:cs/>
        </w:rPr>
        <w:t xml:space="preserve">  รวมถึงการสอบถาม  การสังเกตการณ์  และขอคำชี้แจงจากเจ้าหน้าที่ที่เกี่ยวข้อง  ในกรณีมีประเด็นข้อสงสัย</w:t>
      </w:r>
      <w:r w:rsidR="006C5BA5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ในการปฏิบัติงานของทุกหน่วยงานในสังกัดองค์การบริหารส่วนตำบลทุ่งโป่ง  ตลอดจนเข้าร่วมประชุม</w:t>
      </w:r>
      <w:r w:rsidR="00BA554E">
        <w:rPr>
          <w:rFonts w:ascii="TH SarabunIT๙" w:hAnsi="TH SarabunIT๙" w:cs="TH SarabunIT๙" w:hint="cs"/>
          <w:sz w:val="32"/>
          <w:szCs w:val="32"/>
          <w:cs/>
        </w:rPr>
        <w:t>กับผู้บริหารในเรื่องเกี่ยวกับนโยบายและการดำเนินงานขององค์การบริหารส่วนตำบลทุ่งโป่ง  เพื่อรับทราบข้อมูลและนำไปใช้ประโยชน์ในการปฏิบัติงานตรวจสอบ</w:t>
      </w:r>
    </w:p>
    <w:p w14:paraId="1F24B912" w14:textId="1CEE32A0" w:rsidR="00D416D1" w:rsidRDefault="001700DC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3.ไม่มีอำนาจหน้าที่ในการกำหนดนโยบาย  </w:t>
      </w:r>
      <w:r w:rsidR="00D416D1">
        <w:rPr>
          <w:rFonts w:ascii="TH SarabunIT๙" w:hAnsi="TH SarabunIT๙" w:cs="TH SarabunIT๙" w:hint="cs"/>
          <w:sz w:val="32"/>
          <w:szCs w:val="32"/>
          <w:cs/>
        </w:rPr>
        <w:t>วิธีการปฏิบัติงาน  หรือการแก้ไขปรับปรุงการบริหารความเสี่ยงและระบบการควบคุมภายในของหน่วยรับตรวจ  ซึ่งหน้าที่ดังกล่าวอยู่ในความรับผิดชอบของผู้บริหารทุกระดับที่เกี่ยวข้องในหน่วยงาน  ผู้ตรวจสอบภายในมีหน้าที่เป็นผู้ประเมินความเพียงพอ  เหมาะสม  และประสิทธิภาพ  ประสิทธิผลของการควบคุมและสนับสนุนให้มีการปรับปรุงกระบวนการบริหารความเสี่ยง  และกำกับดูแลอย่างเป็นระบบ  รวมทั้งให้คำปรึกษาแนะนำแก่ฝ่ายบริหารและหน่วยรับตรวจ</w:t>
      </w:r>
    </w:p>
    <w:p w14:paraId="4A7B5073" w14:textId="651934A9" w:rsidR="00D416D1" w:rsidRPr="00D416D1" w:rsidRDefault="00D416D1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416D1">
        <w:rPr>
          <w:rFonts w:ascii="TH SarabunIT๙" w:hAnsi="TH SarabunIT๙" w:cs="TH SarabunIT๙" w:hint="cs"/>
          <w:b/>
          <w:bCs/>
          <w:sz w:val="32"/>
          <w:szCs w:val="32"/>
          <w:cs/>
        </w:rPr>
        <w:t>4. ความเป็นอิสระและความเที่ยงธรรม</w:t>
      </w:r>
    </w:p>
    <w:p w14:paraId="6E7880C7" w14:textId="149FE4C4" w:rsidR="00D416D1" w:rsidRDefault="00D416D1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416D1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ความอิสระ คือ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การเป็นอิสระจากเงื่อนไขที่เป็นอุปสรรคต่อความสามารถในการปฏิบัติงานตรวจสอบภายใน  เพี่อให้การตรวจสอบภายในบรรลุผลโดยปราศจากอคติ  หัวหน้าหน่วยงานตรวจสอบภายใน ต้องขึ้นตรงต่อหัวหน้าหน่วยงานของรัฐ  และไม่ถูกจำกัดสิทธิในการเข้าถึงตามหน้าที่ความรับผิดชอบ</w:t>
      </w:r>
    </w:p>
    <w:p w14:paraId="55C313E9" w14:textId="04A0546B" w:rsidR="005B7992" w:rsidRDefault="00D416D1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416D1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ความเที่ยงธรรม คือ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ทัศนคต</w:t>
      </w:r>
      <w:r w:rsidR="005B7992">
        <w:rPr>
          <w:rFonts w:ascii="TH SarabunIT๙" w:hAnsi="TH SarabunIT๙" w:cs="TH SarabunIT๙" w:hint="cs"/>
          <w:sz w:val="32"/>
          <w:szCs w:val="32"/>
          <w:cs/>
        </w:rPr>
        <w:t>ิที่ปราศจากความลำเอียง  เพื่อเป็นการเอื้อให้ผู้ตรวจสอบภายในปฏิบัติงานตรวจสอบภายในด้วยความเชื่อมั่นในผลงาน  และไม่มีกาลดหย่อนคุณภาพของงาน  ซึ่งดุลยพินิจของผู้ตรวจสอบภายในที่เกี่ยวข้องกับการตรวจสอบภายใน  จะไม่อยู่ภายใต้การซักจูงหรือชักนำจากผู้อื่น</w:t>
      </w:r>
    </w:p>
    <w:p w14:paraId="17E5CC94" w14:textId="2799CFD8" w:rsidR="008012D3" w:rsidRDefault="005B799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ดำรงไว้ซึ่งความเป็นอิสระและไม่มีความขัดแย้งทางผลประโยชน์ในกิจกรรมที่ตรวจสอบและปราศจากการแทรกแซงในการปฏิบัติงานและการเสนอความเห็นในการตรวจสอบของฝ่ายบริหารหรือบุคคล</w:t>
      </w:r>
    </w:p>
    <w:p w14:paraId="670D28D6" w14:textId="79890084" w:rsidR="005B7992" w:rsidRDefault="005B799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หนึ่งบุคคลใด  รวมทั้งต้องไม่ตรวจสอบงานที่ตนเคยทำหน้าที่บริหารหรือปฏิบัติงานภายในระยะเวลาหนึ่งปี</w:t>
      </w:r>
      <w:r w:rsidR="006160C0">
        <w:rPr>
          <w:rFonts w:ascii="TH SarabunIT๙" w:hAnsi="TH SarabunIT๙" w:cs="TH SarabunIT๙" w:hint="cs"/>
          <w:sz w:val="32"/>
          <w:szCs w:val="32"/>
          <w:cs/>
        </w:rPr>
        <w:t>ก่อนการตรวจสอบ</w:t>
      </w:r>
    </w:p>
    <w:p w14:paraId="27E2C8D7" w14:textId="1911AA98" w:rsidR="006160C0" w:rsidRDefault="006160C0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ผู้ตรวจสอบไม่ควรเป็นกรรมการในคณะกรรมการใดๆ ขององค์การบริหารส่วนตำบลทุ่งโป่ง  อันมีผลกระทบต่อความเป็นอิสระในการปฏิบัติงานและการเสนอความเห็นในการตรวจสอบ</w:t>
      </w:r>
    </w:p>
    <w:p w14:paraId="49AFB409" w14:textId="676C3C33" w:rsidR="006160C0" w:rsidRDefault="006160C0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897">
        <w:rPr>
          <w:rFonts w:ascii="TH SarabunIT๙" w:hAnsi="TH SarabunIT๙" w:cs="TH SarabunIT๙" w:hint="cs"/>
          <w:b/>
          <w:bCs/>
          <w:sz w:val="32"/>
          <w:szCs w:val="32"/>
          <w:cs/>
        </w:rPr>
        <w:t>5.ขอบเขตการปฏิบัติงาน</w:t>
      </w:r>
    </w:p>
    <w:p w14:paraId="7BF1410C" w14:textId="674BEE6C" w:rsidR="003472D9" w:rsidRDefault="003472D9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การตรวจสอบภายในขององค์การบริหารส่วนตำบลทุ่งโป่ง  ปฏิบัติงานตรวจสอบเพื่อให้ครอบคลุมทุกหน่วยงาน (สำนัก/กอง) โดยกำหนดขอบเขตของงานตรวจสอบภายใน  ดังนี้</w:t>
      </w:r>
    </w:p>
    <w:p w14:paraId="41EC06BE" w14:textId="3AD37863" w:rsidR="008012D3" w:rsidRDefault="008012D3" w:rsidP="008012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13FF3A67" w14:textId="77777777" w:rsidR="00382EC2" w:rsidRDefault="00382EC2" w:rsidP="008012D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FF5839B" w14:textId="37A4ADA4" w:rsidR="003472D9" w:rsidRPr="001F0D44" w:rsidRDefault="003472D9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F0D44">
        <w:rPr>
          <w:rFonts w:ascii="TH SarabunIT๙" w:hAnsi="TH SarabunIT๙" w:cs="TH SarabunIT๙" w:hint="cs"/>
          <w:b/>
          <w:bCs/>
          <w:sz w:val="32"/>
          <w:szCs w:val="32"/>
          <w:cs/>
        </w:rPr>
        <w:t>1.งานบริการให้ความเชื่อมั่น (</w:t>
      </w:r>
      <w:r w:rsidRPr="001F0D44">
        <w:rPr>
          <w:rFonts w:ascii="TH SarabunIT๙" w:hAnsi="TH SarabunIT๙" w:cs="TH SarabunIT๙"/>
          <w:b/>
          <w:bCs/>
          <w:sz w:val="32"/>
          <w:szCs w:val="32"/>
        </w:rPr>
        <w:t>Assurance Services</w:t>
      </w:r>
      <w:r w:rsidRPr="001F0D4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0D000DA" w14:textId="52795B53" w:rsidR="003472D9" w:rsidRDefault="003472D9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1.1 การปฏิบัติงานตรวจสอบการเงิน (</w:t>
      </w:r>
      <w:r>
        <w:rPr>
          <w:rFonts w:ascii="TH SarabunIT๙" w:hAnsi="TH SarabunIT๙" w:cs="TH SarabunIT๙"/>
          <w:sz w:val="32"/>
          <w:szCs w:val="32"/>
        </w:rPr>
        <w:t>Financial Audit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581597B" w14:textId="0D1893B2" w:rsidR="003472D9" w:rsidRDefault="003472D9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1.2 การปฏิบัติงานตรวจสอบการปฏิบัติตามระเบียบ (</w:t>
      </w:r>
      <w:r>
        <w:rPr>
          <w:rFonts w:ascii="TH SarabunIT๙" w:hAnsi="TH SarabunIT๙" w:cs="TH SarabunIT๙"/>
          <w:sz w:val="32"/>
          <w:szCs w:val="32"/>
        </w:rPr>
        <w:t>Compliance Audit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C722ABA" w14:textId="252E40AD" w:rsidR="003472D9" w:rsidRDefault="003472D9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1.3 การปฏิบัติงานตรวจสอบการดำเนินงาน (</w:t>
      </w:r>
      <w:r>
        <w:rPr>
          <w:rFonts w:ascii="TH SarabunIT๙" w:hAnsi="TH SarabunIT๙" w:cs="TH SarabunIT๙"/>
          <w:sz w:val="32"/>
          <w:szCs w:val="32"/>
        </w:rPr>
        <w:t>Performance Audit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D574075" w14:textId="4BE33401" w:rsidR="003472D9" w:rsidRDefault="003472D9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1.4 การ</w:t>
      </w:r>
      <w:r w:rsidR="00310812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ปฏิบัติงานตรวจสอบอื่น ๆ หมายถึง  การตรวจสอบอื่นนอกเหนือจาก ข้อ 1.1 </w:t>
      </w:r>
      <w:r w:rsidR="00310812">
        <w:rPr>
          <w:rFonts w:ascii="TH SarabunIT๙" w:hAnsi="TH SarabunIT๙" w:cs="TH SarabunIT๙"/>
          <w:sz w:val="32"/>
          <w:szCs w:val="32"/>
          <w:cs/>
        </w:rPr>
        <w:t>–</w:t>
      </w:r>
      <w:r w:rsidR="00310812">
        <w:rPr>
          <w:rFonts w:ascii="TH SarabunIT๙" w:hAnsi="TH SarabunIT๙" w:cs="TH SarabunIT๙" w:hint="cs"/>
          <w:sz w:val="32"/>
          <w:szCs w:val="32"/>
          <w:cs/>
        </w:rPr>
        <w:t xml:space="preserve"> 1.3  เช่น การตรวจสอบด้านเทคโนโลยีสารสนเทศ  และการตรวจสอบพิเศษ  (การตรวจสอบตามที่ได้รับมอบหมายเป็นกรณีพิเศษ)  เป็นต้น</w:t>
      </w:r>
    </w:p>
    <w:p w14:paraId="7A5C1EA8" w14:textId="7344FBF1" w:rsidR="00310812" w:rsidRPr="001F0D44" w:rsidRDefault="00310812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F0D44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F0D44" w:rsidRPr="001F0D4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งานบริการให้คำปรึกษา (</w:t>
      </w:r>
      <w:r w:rsidR="001F0D44" w:rsidRPr="001F0D44">
        <w:rPr>
          <w:rFonts w:ascii="TH SarabunIT๙" w:hAnsi="TH SarabunIT๙" w:cs="TH SarabunIT๙"/>
          <w:b/>
          <w:bCs/>
          <w:sz w:val="32"/>
          <w:szCs w:val="32"/>
        </w:rPr>
        <w:t>Consulting Services</w:t>
      </w:r>
      <w:r w:rsidR="001F0D44" w:rsidRPr="001F0D4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66620DC" w14:textId="2319CFCB" w:rsidR="001F0D44" w:rsidRDefault="001F0D44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เป็นการให้คำปรึกษา  แนะนำ  และบริการอื่นๆ  ที่เกี่ยวข้อง  ซึ่งลักษณะงานและขอบเขตของงาน  จะเป็นไปตามข้อตกลงที่ทำขึ้นร่วมกับผู้รับบริการ  โดยมีจุดประสงค์เพื่อเพิ่มคุณค่าให้กับองค์การบริหารส่วนตำบลทุ่งโป่ง  และปรับปรุงกระบวนการการกำกับดูแล  การบริหารความเสี่ยง  และการควบคุมขององค์การบริหารส่วนตำบลทุ่งโป่ง  ให้ดียิ่งขึ้น</w:t>
      </w:r>
    </w:p>
    <w:p w14:paraId="7335CF6A" w14:textId="0B4AE6AE" w:rsidR="00D5205F" w:rsidRDefault="00D5205F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โดยกำหนดขอบเขตตรวจสอบด้านการบริการให้คำปรึกษา แนะนำ  และบริการอื่นๆ  ที่เกี่ยวข้องในการปฏิบัติงาน  รวมถึงการตรวจสอบ  การวิเคราะห์และการประเมินผลความเพียงพอ  เหมาะสม  ของระบบควบคุมภายในและการบริหารจัดการความเสี่ยงขององค์การบริหารส่วนตำบลทุ่งโป่ง</w:t>
      </w:r>
    </w:p>
    <w:p w14:paraId="408F6370" w14:textId="09875224" w:rsidR="001F0D44" w:rsidRPr="00490062" w:rsidRDefault="007A0ADE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90062">
        <w:rPr>
          <w:rFonts w:ascii="TH SarabunIT๙" w:hAnsi="TH SarabunIT๙" w:cs="TH SarabunIT๙" w:hint="cs"/>
          <w:b/>
          <w:bCs/>
          <w:sz w:val="32"/>
          <w:szCs w:val="32"/>
          <w:cs/>
        </w:rPr>
        <w:t>6.หน้าที่ความรับผิดชอบ</w:t>
      </w:r>
    </w:p>
    <w:p w14:paraId="643C370A" w14:textId="66CFE746" w:rsidR="007A0ADE" w:rsidRDefault="007A0ADE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กำหนดนโยบาย  เป้าหมาย  ภารกิจของงานตรวจสอบภายใน  เพื่อสนับสนุนการบริหารและการดำเนินงานด้านต่างๆ ของทุกหน่วยงานในสังกัดองค์การบริหารส่วนตำบลทุ่งโป่งให้สอดคล้องกับนโยบายขององค์การบริหารส่วนตำบลทุ่งโป่ง  โดยคำนึงถึงความมีประสิทธิภาพของกิจกรรมการบริหารความเสี่ยง  และความเพียงพอของระบบการควบคุมภายในของหน่วยงาน</w:t>
      </w:r>
    </w:p>
    <w:p w14:paraId="7D04066E" w14:textId="5FAAB908" w:rsidR="007A0ADE" w:rsidRDefault="007A0ADE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กำหนดกฎบัตร</w:t>
      </w:r>
      <w:r w:rsidR="00490062">
        <w:rPr>
          <w:rFonts w:ascii="TH SarabunIT๙" w:hAnsi="TH SarabunIT๙" w:cs="TH SarabunIT๙" w:hint="cs"/>
          <w:sz w:val="32"/>
          <w:szCs w:val="32"/>
          <w:cs/>
        </w:rPr>
        <w:t>ไว้เป็นลายลักษณ์อักษร  และมีการเผยแพร่กฎบัตรให้หน่วยรับตรวจทราบ</w:t>
      </w:r>
    </w:p>
    <w:p w14:paraId="55B4B0E6" w14:textId="44D1B9F2" w:rsidR="00490062" w:rsidRDefault="0049006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จัดให้มีการประกันคุณภาพการตรวจสอบภายใน  โดยการประเมินตนเองตามกรมบัญชีกลางกำหนด (หนังสือกรมบัญชีกลาง ที่ กค 0409.2/ว73  ลงวันที่  27  มกราคม  2565  และหนังสือกรมบัญชีกลาง ที่ กค 0409.2/ว64  ลงวันที่  31  มกราคม  2567)</w:t>
      </w:r>
    </w:p>
    <w:p w14:paraId="2E320965" w14:textId="19F9876E" w:rsidR="00490062" w:rsidRDefault="0049006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จัดทำแผนการตรวจสอบระยะยาวและแผนการตรวจสอบประจำปี  โดยเสนอให้ผู้บริหารท้องถิ่นพิจารณาอนุมัติภายในเดือนกันยายน</w:t>
      </w:r>
    </w:p>
    <w:p w14:paraId="50EDD941" w14:textId="50E85F91" w:rsidR="00490062" w:rsidRDefault="00490062" w:rsidP="005C1FED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ปฏิบัติงานตรวจสอบภายใน  ให้เป็นไปตามมาตรฐานการตรวจสอบภายใน  และจริยธรรมของผู้ตรวจสอบภายในตามที่กระทรวงการคลั</w:t>
      </w:r>
      <w:r w:rsidRPr="00AF52B9">
        <w:rPr>
          <w:rFonts w:ascii="TH SarabunIT๙" w:hAnsi="TH SarabunIT๙" w:cs="TH SarabunIT๙" w:hint="cs"/>
          <w:sz w:val="32"/>
          <w:szCs w:val="32"/>
          <w:cs/>
        </w:rPr>
        <w:t>งกำหนด</w:t>
      </w:r>
    </w:p>
    <w:p w14:paraId="36485395" w14:textId="137BE784" w:rsidR="00382EC2" w:rsidRDefault="00382EC2" w:rsidP="00382E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0C787B06" w14:textId="77777777" w:rsidR="00382EC2" w:rsidRPr="00382EC2" w:rsidRDefault="00382EC2" w:rsidP="00382E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206FD43" w14:textId="75B18859" w:rsidR="00490062" w:rsidRDefault="00490062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รายงานผลการตรวจสอบของหน่วยรับตรวจในสังกัดองค์การบริหารส่วนตำบล</w:t>
      </w:r>
      <w:r w:rsidR="006422B4">
        <w:rPr>
          <w:rFonts w:ascii="TH SarabunIT๙" w:hAnsi="TH SarabunIT๙" w:cs="TH SarabunIT๙" w:hint="cs"/>
          <w:sz w:val="32"/>
          <w:szCs w:val="32"/>
          <w:cs/>
        </w:rPr>
        <w:t>ทุ่งป่ง  โดยเสนอต่อผู้บริหารท้องถิ่น  เพื่อพิจารณาสั่งการ</w:t>
      </w:r>
    </w:p>
    <w:p w14:paraId="049D4410" w14:textId="2550D302" w:rsidR="00C471AD" w:rsidRDefault="006422B4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ติดตามผลการตรวจสอบ  เสนอแนะ  และให้คำปรึกษาแก่หน่วยรับตรวจ  เพื่อให้การปรับปรุงแก้ไขของหน่วย</w:t>
      </w:r>
      <w:r w:rsidR="00C471AD">
        <w:rPr>
          <w:rFonts w:ascii="TH SarabunIT๙" w:hAnsi="TH SarabunIT๙" w:cs="TH SarabunIT๙" w:hint="cs"/>
          <w:sz w:val="32"/>
          <w:szCs w:val="32"/>
          <w:cs/>
        </w:rPr>
        <w:t>รับตรวจ  เป็นไปตามข้อเสนอแนะที่ให้ไว้ในรายงานการตรวจสอบ</w:t>
      </w:r>
    </w:p>
    <w:p w14:paraId="4738AB0B" w14:textId="76963A67" w:rsidR="00C471AD" w:rsidRDefault="00C471AD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ให้คำปรึกษา  แนะนำ เกี่ยวกับกฎหมาย  ระเบียบ  ข้อบังคับ  และหนังสือสั่งการที่เกี่ยวข้องด้านการเงิน  การบัญชี  การพัสดุ  ระบบการควบคุมภายใน  และการบริหารความเสี่ยงต่อผู้บริหารท้องถิ่น  หน่วยรับตรวจและผู้ที่เกี่ยวข้อง</w:t>
      </w:r>
    </w:p>
    <w:p w14:paraId="7520804E" w14:textId="78B47FC7" w:rsidR="00C471AD" w:rsidRDefault="00C471AD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ประสานงานกับหน่วยรับตรวจ  เพื่อให้ผู้บริหารของหน่วยรับตรวจมีส่วนร่วมในการให้ข้อมูลและข้อเสนอแนะ  ในอันที่จะทำให้ผลการตรวจสอบมีประโยชน์  สามารถนำไปสู่การพัฒนาปรับปรุงแก้ไขการปฏิบัติงานให้มีประสิทธิภาพยิ่งขึ้น</w:t>
      </w:r>
    </w:p>
    <w:p w14:paraId="1E4C0FC4" w14:textId="7015962D" w:rsidR="00C471AD" w:rsidRDefault="00C471AD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ประสานกับสำนักงานการตรวจเงินแผ่นดิน  และหน่วยงานอื่นเพื่อให้เกิดผลงานร่วมกันในประเด็นที่จะเป็นประโยชน์สูงสุดต่อองค์การบริหารส่วนตำบลทุ่งโป่ง</w:t>
      </w:r>
    </w:p>
    <w:p w14:paraId="1738595D" w14:textId="136D65C2" w:rsidR="008012D3" w:rsidRDefault="00C471AD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การปฏิบัติงานอื่นที่เกี่ยวข้องกับการตรวจสอบภายใน  ตามที่ได้รับมอบหมายจากผู้บริหารท้องถิ่น  นอกเหนือจากแผนการตรวจสอบที่ได้รับอนุมัติแล้ว  ทั้งนี้  งานดังกล่าวต้องไม่เป็นอุปสรรคต่อการปฏิบัติงานตามแผน  และไม่ทำให้ผู้ตรวจสอบภายในขาดความเป็นอิสระและเที่ยงธรรม</w:t>
      </w:r>
      <w:r w:rsidR="00FA0FC9">
        <w:rPr>
          <w:rFonts w:ascii="TH SarabunIT๙" w:hAnsi="TH SarabunIT๙" w:cs="TH SarabunIT๙" w:hint="cs"/>
          <w:sz w:val="32"/>
          <w:szCs w:val="32"/>
          <w:cs/>
        </w:rPr>
        <w:t>หรือมีส่วน</w:t>
      </w:r>
      <w:r w:rsidR="008B2AB1">
        <w:rPr>
          <w:rFonts w:ascii="TH SarabunIT๙" w:hAnsi="TH SarabunIT๙" w:cs="TH SarabunIT๙" w:hint="cs"/>
          <w:sz w:val="32"/>
          <w:szCs w:val="32"/>
          <w:cs/>
        </w:rPr>
        <w:t xml:space="preserve">ได้ส่วนเสียในกิจกรรมที่ต้องตรวจสอบ  </w:t>
      </w:r>
    </w:p>
    <w:p w14:paraId="2A7D3B23" w14:textId="4B4817DF" w:rsidR="008B2AB1" w:rsidRDefault="008B2AB1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12. สอบทานความเพียงพอ  เหมาะสม  และประเมินประสิทธิผลของระบบการควบคุมภายใน เกี่ยวกับด้านการเงิน  การบัญชี และการปฏิบัติงาน</w:t>
      </w:r>
    </w:p>
    <w:p w14:paraId="56AC1FBD" w14:textId="2023547B" w:rsidR="008B2AB1" w:rsidRDefault="008B2AB1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13. หัวหน้าหน่วยงานตรวจสอบภายใน  ต้องมีการสื่อสารและปฏิสัมพันธ์ในการปฏิบัติงานโดยตรงกับผู้บริหารท้องถิ่น</w:t>
      </w:r>
    </w:p>
    <w:p w14:paraId="11C1DDF9" w14:textId="38A62DF4" w:rsidR="008B2AB1" w:rsidRDefault="008B2AB1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14. พัฒนาบุคลากรของหน่วยงานตรวจสอบภายใน  ให้มีความรู้  ความชำนาญในด้านวิชาชีพการตรวจสอบภายใน</w:t>
      </w:r>
      <w:r w:rsidR="0085554F">
        <w:rPr>
          <w:rFonts w:ascii="TH SarabunIT๙" w:hAnsi="TH SarabunIT๙" w:cs="TH SarabunIT๙" w:hint="cs"/>
          <w:sz w:val="32"/>
          <w:szCs w:val="32"/>
          <w:cs/>
        </w:rPr>
        <w:t>ให้เป็นไปตามมาตรฐานการตรวจสอบภายในและจริยธรรมการปฏิบัติงานตรวจสอบภายในสำหรับหน่วยงานของรัฐ  เพื่อสร้างความเชื่อมั่นให้แก่หน่วยรับตรวจต่อผลการปฏิบัติงานของผู้ตรวจสอบภายใน</w:t>
      </w:r>
    </w:p>
    <w:p w14:paraId="2BE5C532" w14:textId="22A31327" w:rsidR="0085554F" w:rsidRDefault="0085554F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15. ปฏิบัติงานอื่นที่เกี่ยวข้องกับการตรวจสอบภายใน  ตามที่ได้รับมอบหมายจากผู้บริหารท้องถิ่น  ทั้งนี้  งานที่ได้รับมอบหมายจะต้องไม่กระทบต่อการปฏิบัติงานตรวจสอบ</w:t>
      </w:r>
    </w:p>
    <w:p w14:paraId="797E60CF" w14:textId="77777777" w:rsidR="00382EC2" w:rsidRDefault="00382EC2" w:rsidP="005C1FE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25B271" w14:textId="77777777" w:rsidR="00382EC2" w:rsidRDefault="00382EC2" w:rsidP="005C1FE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A460E4B" w14:textId="77777777" w:rsidR="00382EC2" w:rsidRDefault="00382EC2" w:rsidP="005C1FE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E07FF66" w14:textId="7FE42745" w:rsidR="00382EC2" w:rsidRDefault="00382EC2" w:rsidP="00382E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32BD9D4F" w14:textId="77777777" w:rsidR="00382EC2" w:rsidRDefault="00382EC2" w:rsidP="005C1FE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84AE45B" w14:textId="07AA4DE3" w:rsidR="005067AF" w:rsidRPr="005067AF" w:rsidRDefault="005067AF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67AF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ความรับผิดชอบในผลงานตามหน้าที่</w:t>
      </w:r>
    </w:p>
    <w:p w14:paraId="13DA867F" w14:textId="6EC37335" w:rsidR="00382EC2" w:rsidRDefault="005067AF" w:rsidP="00382EC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ในการตรวจสอบตามขอบเขตการปฏิบัติงาน  หน่วยตรวจสอบภายในองค์การบริหารส่วนตำบลทุ่งโป่ง  ได้ใช้ข้อมูล  (เอกสารหลักฐาน)  ของหน่วยรับตรวจ  เป็นข้อมูลหลักในการตรวจสอบ  ซึ่งทางหน่วยรับตรวจ  เป็นผู้รับผิดชอบในความถูกต้อง  ครบถ้วนของข้อมูล  (เอกสารหลักฐาน)  ดังกล่าว</w:t>
      </w:r>
    </w:p>
    <w:p w14:paraId="4B3C1964" w14:textId="1B4259C5" w:rsidR="005067AF" w:rsidRDefault="005067AF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สำหรับหน่วยตรวจสอบภายใน  องค์การบริหารส่วนตำบลทุ่งโป่ง  เป็นผู้รับผิดชอบในการรายงานผล  การตรวจสอบตามหลักเกณฑ์กระทรวงการคลัง  ว่าด้วยมาตรฐานและหลักเกณฑ์ปฏิบัติการตรวจสอบภายใน  สำหรับหน่วยงานของรัฐ พ.ศ.  2561  และที่แก้ไขเพิ่มเติม</w:t>
      </w:r>
    </w:p>
    <w:p w14:paraId="0A4B8F48" w14:textId="69E14422" w:rsidR="005067AF" w:rsidRPr="005067AF" w:rsidRDefault="005067AF" w:rsidP="005C1FE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067AF">
        <w:rPr>
          <w:rFonts w:ascii="TH SarabunIT๙" w:hAnsi="TH SarabunIT๙" w:cs="TH SarabunIT๙" w:hint="cs"/>
          <w:b/>
          <w:bCs/>
          <w:sz w:val="32"/>
          <w:szCs w:val="32"/>
          <w:cs/>
        </w:rPr>
        <w:t>7. การประกันและการปรับปรุงคุณภาพงานตรวจสอบภายใน</w:t>
      </w:r>
    </w:p>
    <w:p w14:paraId="59099108" w14:textId="77777777" w:rsidR="00AF52B9" w:rsidRDefault="005067AF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หน่วยตรวจสอบภายในขององค์การบริหารส่วนตำบลทุ่งโป่ง  ดำเนินการประเมินตนเอ</w:t>
      </w:r>
      <w:r w:rsidR="00CF5F69">
        <w:rPr>
          <w:rFonts w:ascii="TH SarabunIT๙" w:hAnsi="TH SarabunIT๙" w:cs="TH SarabunIT๙" w:hint="cs"/>
          <w:sz w:val="32"/>
          <w:szCs w:val="32"/>
          <w:cs/>
        </w:rPr>
        <w:t xml:space="preserve">งโดยจัดทำแบบประเมินด้านการตรวจสอบภายใน  สำหรับองค์กรปกครองส่วนท้องถิ่น  ตามหนังสือกรมบัญชีกลาง ที่ กค 0409.2/ว73   ลงวันที่  27  มกราคม 2567  และที่ กค 0409.2/ว64  ลงวันที่  31  มกราคม  2567  เรื่องการจัดทำแบบประเมินด้านการตรวจสอบภายใน  และแบบสำรวจด้านการควบคุมภายในและการบริหารจัดการความเสี่ยง  สำหรับองค์กรปกครองส่วนท้องถิ่น  เพื่อรายงานให้ผู้บริหารท้องถิ่นทราบอย่างน้อยปีละ 1 ครั้ง </w:t>
      </w:r>
    </w:p>
    <w:p w14:paraId="01F64826" w14:textId="3BBCE77E" w:rsidR="00CF5F69" w:rsidRDefault="00CF5F69" w:rsidP="005C1FED">
      <w:pPr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F5DA53A" w14:textId="337A782C" w:rsidR="00CF5F69" w:rsidRDefault="00CF5F69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ตั้งแต่วันที่  1  ตุลาคม  พ.ศ.  2567  เป็นต้นไป</w:t>
      </w:r>
    </w:p>
    <w:p w14:paraId="65F8721F" w14:textId="5577F3DE" w:rsidR="00382EC2" w:rsidRDefault="005E2AE3" w:rsidP="005C1FE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8094D3F" wp14:editId="75D360EA">
            <wp:simplePos x="0" y="0"/>
            <wp:positionH relativeFrom="column">
              <wp:posOffset>3766185</wp:posOffset>
            </wp:positionH>
            <wp:positionV relativeFrom="paragraph">
              <wp:posOffset>302895</wp:posOffset>
            </wp:positionV>
            <wp:extent cx="1064260" cy="514985"/>
            <wp:effectExtent l="0" t="0" r="2540" b="0"/>
            <wp:wrapTight wrapText="bothSides">
              <wp:wrapPolygon edited="0">
                <wp:start x="0" y="0"/>
                <wp:lineTo x="0" y="20774"/>
                <wp:lineTo x="21265" y="20774"/>
                <wp:lineTo x="21265" y="0"/>
                <wp:lineTo x="0" y="0"/>
              </wp:wrapPolygon>
            </wp:wrapTight>
            <wp:docPr id="117444071" name="รูปภาพ 1" descr="รูปภาพประกอบด้วย ร่าง, ศิลปะเด็ก, ศิลปะการใช้เส้น, การวาดภาพ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44071" name="รูปภาพ 1" descr="รูปภาพประกอบด้วย ร่าง, ศิลปะเด็ก, ศิลปะการใช้เส้น, การวาดภาพ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51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C6150" w14:textId="1AFC2083" w:rsidR="00CF5F69" w:rsidRPr="00CF5F69" w:rsidRDefault="00557A9B" w:rsidP="00CF5F69">
      <w:pPr>
        <w:pStyle w:val="a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636E166" w14:textId="0BA73036" w:rsidR="00CF5F69" w:rsidRPr="00CF5F69" w:rsidRDefault="00CF5F69" w:rsidP="00CF5F69">
      <w:pPr>
        <w:pStyle w:val="ae"/>
        <w:rPr>
          <w:rFonts w:ascii="TH SarabunIT๙" w:hAnsi="TH SarabunIT๙" w:cs="TH SarabunIT๙"/>
          <w:sz w:val="32"/>
          <w:szCs w:val="32"/>
        </w:rPr>
      </w:pP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</w:p>
    <w:p w14:paraId="6B8923FE" w14:textId="0E88E744" w:rsidR="00CF5F69" w:rsidRPr="00CF5F69" w:rsidRDefault="00CF5F69" w:rsidP="00CF5F69">
      <w:pPr>
        <w:pStyle w:val="ae"/>
        <w:rPr>
          <w:rFonts w:ascii="TH SarabunIT๙" w:hAnsi="TH SarabunIT๙" w:cs="TH SarabunIT๙"/>
          <w:sz w:val="32"/>
          <w:szCs w:val="32"/>
        </w:rPr>
      </w:pP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F5F69">
        <w:rPr>
          <w:rFonts w:ascii="TH SarabunIT๙" w:hAnsi="TH SarabunIT๙" w:cs="TH SarabunIT๙"/>
          <w:sz w:val="32"/>
          <w:szCs w:val="32"/>
          <w:cs/>
        </w:rPr>
        <w:t xml:space="preserve">   (นางสาวปวีณา  พูน</w:t>
      </w:r>
      <w:proofErr w:type="spellStart"/>
      <w:r w:rsidRPr="00CF5F69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CF5F69">
        <w:rPr>
          <w:rFonts w:ascii="TH SarabunIT๙" w:hAnsi="TH SarabunIT๙" w:cs="TH SarabunIT๙"/>
          <w:sz w:val="32"/>
          <w:szCs w:val="32"/>
          <w:cs/>
        </w:rPr>
        <w:t>ริวณิชย์)</w:t>
      </w:r>
    </w:p>
    <w:p w14:paraId="4F5502EA" w14:textId="252E9D0E" w:rsidR="00CF5F69" w:rsidRPr="00CF5F69" w:rsidRDefault="00CF5F69" w:rsidP="00CF5F69">
      <w:pPr>
        <w:pStyle w:val="ae"/>
        <w:rPr>
          <w:rFonts w:ascii="TH SarabunIT๙" w:hAnsi="TH SarabunIT๙" w:cs="TH SarabunIT๙"/>
          <w:sz w:val="32"/>
          <w:szCs w:val="32"/>
        </w:rPr>
      </w:pP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  <w:t>นักวิชาการตรวจสอบภายใน  รักษาราชการแทน</w:t>
      </w:r>
    </w:p>
    <w:p w14:paraId="60B16275" w14:textId="1A1FED98" w:rsidR="00CF5F69" w:rsidRDefault="00CF5F69" w:rsidP="00CF5F69">
      <w:pPr>
        <w:pStyle w:val="ae"/>
        <w:rPr>
          <w:rFonts w:ascii="TH SarabunIT๙" w:hAnsi="TH SarabunIT๙" w:cs="TH SarabunIT๙"/>
          <w:sz w:val="32"/>
          <w:szCs w:val="32"/>
        </w:rPr>
      </w:pP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 w:rsidRPr="00CF5F6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F5F69">
        <w:rPr>
          <w:rFonts w:ascii="TH SarabunIT๙" w:hAnsi="TH SarabunIT๙" w:cs="TH SarabunIT๙"/>
          <w:sz w:val="32"/>
          <w:szCs w:val="32"/>
          <w:cs/>
        </w:rPr>
        <w:t>หัวหน้าหน่วยตรวจสอบภายใน</w:t>
      </w:r>
    </w:p>
    <w:p w14:paraId="4B6F389A" w14:textId="77777777" w:rsidR="00557A9B" w:rsidRPr="00CF5F69" w:rsidRDefault="00557A9B" w:rsidP="00CF5F69">
      <w:pPr>
        <w:pStyle w:val="ae"/>
        <w:rPr>
          <w:rFonts w:ascii="TH SarabunIT๙" w:hAnsi="TH SarabunIT๙" w:cs="TH SarabunIT๙" w:hint="cs"/>
          <w:sz w:val="32"/>
          <w:szCs w:val="32"/>
          <w:cs/>
        </w:rPr>
      </w:pPr>
    </w:p>
    <w:p w14:paraId="193E6912" w14:textId="55EAA5FA" w:rsidR="00D669DC" w:rsidRDefault="00557A9B" w:rsidP="00FA3810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F27B86D" wp14:editId="18EE38FF">
            <wp:simplePos x="0" y="0"/>
            <wp:positionH relativeFrom="column">
              <wp:posOffset>3909676</wp:posOffset>
            </wp:positionH>
            <wp:positionV relativeFrom="paragraph">
              <wp:posOffset>124299</wp:posOffset>
            </wp:positionV>
            <wp:extent cx="845820" cy="827405"/>
            <wp:effectExtent l="0" t="0" r="0" b="0"/>
            <wp:wrapTight wrapText="bothSides">
              <wp:wrapPolygon edited="0">
                <wp:start x="0" y="0"/>
                <wp:lineTo x="0" y="20887"/>
                <wp:lineTo x="20919" y="20887"/>
                <wp:lineTo x="20919" y="0"/>
                <wp:lineTo x="0" y="0"/>
              </wp:wrapPolygon>
            </wp:wrapTight>
            <wp:docPr id="1124123659" name="รูปภาพ 2" descr="รูปภาพประกอบด้วย ไลน์, ร่า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23659" name="รูปภาพ 2" descr="รูปภาพประกอบด้วย ไลน์, ร่าง&#10;&#10;คำอธิบายที่สร้างโดยอัตโนมัติ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0DF563" w14:textId="21C02F4D" w:rsidR="00C360CE" w:rsidRPr="00FA3810" w:rsidRDefault="00557A9B" w:rsidP="00FA3810">
      <w:pPr>
        <w:ind w:left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EA9CB5D" w14:textId="64DB1836" w:rsidR="00F030B3" w:rsidRPr="00C360CE" w:rsidRDefault="00C360CE" w:rsidP="00C360CE">
      <w:pPr>
        <w:pStyle w:val="ae"/>
        <w:rPr>
          <w:rFonts w:ascii="TH SarabunIT๙" w:hAnsi="TH SarabunIT๙" w:cs="TH SarabunIT๙"/>
          <w:sz w:val="32"/>
          <w:szCs w:val="32"/>
        </w:rPr>
      </w:pPr>
      <w:r w:rsidRPr="00C360CE">
        <w:rPr>
          <w:rFonts w:ascii="TH SarabunIT๙" w:hAnsi="TH SarabunIT๙" w:cs="TH SarabunIT๙"/>
          <w:cs/>
        </w:rPr>
        <w:t xml:space="preserve">        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14:paraId="004E35FD" w14:textId="00BB83C8" w:rsidR="00C360CE" w:rsidRPr="00C360CE" w:rsidRDefault="00C360CE" w:rsidP="00C360CE">
      <w:pPr>
        <w:pStyle w:val="ae"/>
        <w:rPr>
          <w:rFonts w:ascii="TH SarabunIT๙" w:hAnsi="TH SarabunIT๙" w:cs="TH SarabunIT๙"/>
          <w:sz w:val="32"/>
          <w:szCs w:val="32"/>
        </w:rPr>
      </w:pP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360CE">
        <w:rPr>
          <w:rFonts w:ascii="TH SarabunIT๙" w:hAnsi="TH SarabunIT๙" w:cs="TH SarabunIT๙"/>
          <w:sz w:val="32"/>
          <w:szCs w:val="32"/>
          <w:cs/>
        </w:rPr>
        <w:t>(นายปัญญา   มาศยคง)</w:t>
      </w:r>
    </w:p>
    <w:p w14:paraId="6F6B2EC1" w14:textId="4336F5E4" w:rsidR="00C360CE" w:rsidRPr="00C360CE" w:rsidRDefault="00C360CE" w:rsidP="00C360CE">
      <w:pPr>
        <w:pStyle w:val="ae"/>
        <w:rPr>
          <w:rFonts w:ascii="TH SarabunIT๙" w:hAnsi="TH SarabunIT๙" w:cs="TH SarabunIT๙"/>
          <w:sz w:val="32"/>
          <w:szCs w:val="32"/>
        </w:rPr>
      </w:pP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 w:rsidRPr="00C360C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360C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นายกองค์การบริหารส่วนตำบลทุ่งโป่ง</w:t>
      </w:r>
    </w:p>
    <w:sectPr w:rsidR="00C360CE" w:rsidRPr="00C360CE" w:rsidSect="008012D3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7163"/>
    <w:multiLevelType w:val="hybridMultilevel"/>
    <w:tmpl w:val="AA366BBA"/>
    <w:lvl w:ilvl="0" w:tplc="F2D8E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154257"/>
    <w:multiLevelType w:val="hybridMultilevel"/>
    <w:tmpl w:val="8D44F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047B9"/>
    <w:multiLevelType w:val="hybridMultilevel"/>
    <w:tmpl w:val="5108F494"/>
    <w:lvl w:ilvl="0" w:tplc="555E7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5012834">
    <w:abstractNumId w:val="1"/>
  </w:num>
  <w:num w:numId="2" w16cid:durableId="188180142">
    <w:abstractNumId w:val="0"/>
  </w:num>
  <w:num w:numId="3" w16cid:durableId="1328436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B3"/>
    <w:rsid w:val="001573F8"/>
    <w:rsid w:val="001700DC"/>
    <w:rsid w:val="001C031A"/>
    <w:rsid w:val="001F0D44"/>
    <w:rsid w:val="002309DB"/>
    <w:rsid w:val="00282646"/>
    <w:rsid w:val="00310812"/>
    <w:rsid w:val="003472D9"/>
    <w:rsid w:val="00364897"/>
    <w:rsid w:val="00382EC2"/>
    <w:rsid w:val="003A6CC7"/>
    <w:rsid w:val="00490062"/>
    <w:rsid w:val="004B4789"/>
    <w:rsid w:val="004E4370"/>
    <w:rsid w:val="005067AF"/>
    <w:rsid w:val="00530378"/>
    <w:rsid w:val="00557A9B"/>
    <w:rsid w:val="005B7992"/>
    <w:rsid w:val="005C1FED"/>
    <w:rsid w:val="005E2AE3"/>
    <w:rsid w:val="006160C0"/>
    <w:rsid w:val="006422B4"/>
    <w:rsid w:val="00681562"/>
    <w:rsid w:val="006A086E"/>
    <w:rsid w:val="006C5BA5"/>
    <w:rsid w:val="007A0ADE"/>
    <w:rsid w:val="007F086E"/>
    <w:rsid w:val="008012D3"/>
    <w:rsid w:val="0085554F"/>
    <w:rsid w:val="008B2AB1"/>
    <w:rsid w:val="009337E6"/>
    <w:rsid w:val="00A37A1A"/>
    <w:rsid w:val="00A4588E"/>
    <w:rsid w:val="00AC7AAF"/>
    <w:rsid w:val="00AD79E8"/>
    <w:rsid w:val="00AF52B9"/>
    <w:rsid w:val="00AF5BEB"/>
    <w:rsid w:val="00BA554E"/>
    <w:rsid w:val="00C102EB"/>
    <w:rsid w:val="00C360CE"/>
    <w:rsid w:val="00C36D20"/>
    <w:rsid w:val="00C471AD"/>
    <w:rsid w:val="00CA5DA1"/>
    <w:rsid w:val="00CD6FEC"/>
    <w:rsid w:val="00CF5F69"/>
    <w:rsid w:val="00D416D1"/>
    <w:rsid w:val="00D5205F"/>
    <w:rsid w:val="00D669DC"/>
    <w:rsid w:val="00EC1D52"/>
    <w:rsid w:val="00F030B3"/>
    <w:rsid w:val="00F62C6C"/>
    <w:rsid w:val="00FA0FC9"/>
    <w:rsid w:val="00FA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AEB54"/>
  <w15:chartTrackingRefBased/>
  <w15:docId w15:val="{E4965141-5B50-4785-A988-3D13FE4C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3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030B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030B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030B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030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030B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030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030B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030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030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3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030B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03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030B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03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030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30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30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3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030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30B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CF5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85</cp:revision>
  <dcterms:created xsi:type="dcterms:W3CDTF">2024-09-20T06:23:00Z</dcterms:created>
  <dcterms:modified xsi:type="dcterms:W3CDTF">2024-10-30T06:02:00Z</dcterms:modified>
</cp:coreProperties>
</file>